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864EC9" w:rsidRPr="00864EC9" w14:paraId="15C95086" w14:textId="77777777" w:rsidTr="00053476">
        <w:tc>
          <w:tcPr>
            <w:tcW w:w="3835" w:type="pct"/>
          </w:tcPr>
          <w:p w14:paraId="4656D0E9" w14:textId="77777777" w:rsidR="00864EC9" w:rsidRPr="00864EC9" w:rsidRDefault="00864EC9" w:rsidP="00864EC9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proofErr w:type="spellStart"/>
            <w:r w:rsidRPr="00864EC9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Revocation</w:t>
            </w:r>
            <w:proofErr w:type="spellEnd"/>
            <w:r w:rsidRPr="00864EC9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of </w:t>
            </w:r>
            <w:proofErr w:type="spellStart"/>
            <w:r w:rsidRPr="00864EC9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power</w:t>
            </w:r>
            <w:proofErr w:type="spellEnd"/>
            <w:r w:rsidRPr="00864EC9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of </w:t>
            </w:r>
            <w:proofErr w:type="spellStart"/>
            <w:r w:rsidRPr="00864EC9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attorney</w:t>
            </w:r>
            <w:proofErr w:type="spellEnd"/>
          </w:p>
        </w:tc>
        <w:tc>
          <w:tcPr>
            <w:tcW w:w="1165" w:type="pct"/>
          </w:tcPr>
          <w:p w14:paraId="0B995E74" w14:textId="77777777" w:rsidR="00864EC9" w:rsidRPr="00864EC9" w:rsidRDefault="00864EC9" w:rsidP="00864EC9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864EC9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CA544A4" wp14:editId="5B47192C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4EC9" w:rsidRPr="00864EC9" w14:paraId="1D143E43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6722E9FC" w14:textId="77777777" w:rsidR="00864EC9" w:rsidRPr="00864EC9" w:rsidRDefault="00864EC9" w:rsidP="00864EC9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864EC9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for </w:t>
            </w:r>
            <w:proofErr w:type="spellStart"/>
            <w:r w:rsidRPr="00864EC9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legal</w:t>
            </w:r>
            <w:proofErr w:type="spellEnd"/>
            <w:r w:rsidRPr="00864EC9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864EC9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entity</w:t>
            </w:r>
            <w:proofErr w:type="spellEnd"/>
            <w:r w:rsidRPr="00864EC9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‘s </w:t>
            </w:r>
            <w:proofErr w:type="spellStart"/>
            <w:r w:rsidRPr="00864EC9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accounts</w:t>
            </w:r>
            <w:proofErr w:type="spellEnd"/>
          </w:p>
        </w:tc>
        <w:tc>
          <w:tcPr>
            <w:tcW w:w="1165" w:type="pct"/>
            <w:vAlign w:val="bottom"/>
          </w:tcPr>
          <w:p w14:paraId="4177696C" w14:textId="77777777" w:rsidR="00864EC9" w:rsidRPr="00864EC9" w:rsidRDefault="00864EC9" w:rsidP="00864EC9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1382A45" w14:textId="77777777" w:rsidR="00872F3A" w:rsidRPr="00A01AEE" w:rsidRDefault="00872F3A">
      <w:pPr>
        <w:rPr>
          <w:rStyle w:val="SubtleEmphasis"/>
          <w:lang w:val="en-US"/>
        </w:rPr>
      </w:pPr>
    </w:p>
    <w:p w14:paraId="61382A46" w14:textId="77777777" w:rsidR="00872F3A" w:rsidRPr="00A01AEE" w:rsidRDefault="00872F3A">
      <w:pPr>
        <w:rPr>
          <w:rStyle w:val="SubtleEmphasis"/>
          <w:lang w:val="en-US"/>
        </w:rPr>
      </w:pPr>
    </w:p>
    <w:p w14:paraId="61382A47" w14:textId="77777777" w:rsidR="0033471E" w:rsidRPr="00A01AEE" w:rsidRDefault="0033471E">
      <w:pPr>
        <w:rPr>
          <w:rStyle w:val="SubtleEmphasis"/>
          <w:lang w:val="en-US"/>
        </w:rPr>
      </w:pPr>
    </w:p>
    <w:p w14:paraId="61382A48" w14:textId="77777777" w:rsidR="00277B3E" w:rsidRPr="00A01AEE" w:rsidRDefault="00277B3E" w:rsidP="00277B3E">
      <w:pPr>
        <w:rPr>
          <w:rStyle w:val="SubtleEmphasis"/>
          <w:lang w:val="en-US"/>
        </w:rPr>
      </w:pPr>
      <w:r w:rsidRPr="00A01AEE">
        <w:rPr>
          <w:rStyle w:val="SubtleEmphasis"/>
          <w:lang w:val="en-US"/>
        </w:rPr>
        <w:t>I, the undersigned, on behalf of the legal entity,</w:t>
      </w:r>
    </w:p>
    <w:p w14:paraId="61382A49" w14:textId="77777777" w:rsidR="00BF5401" w:rsidRPr="00A01AEE" w:rsidRDefault="00BF5401">
      <w:pPr>
        <w:rPr>
          <w:rStyle w:val="SubtleEmphasis"/>
          <w:sz w:val="8"/>
          <w:szCs w:val="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3"/>
        <w:gridCol w:w="2525"/>
      </w:tblGrid>
      <w:tr w:rsidR="00886A9F" w:rsidRPr="00A01AEE" w14:paraId="61382A4D" w14:textId="77777777" w:rsidTr="0033471E">
        <w:tc>
          <w:tcPr>
            <w:tcW w:w="7196" w:type="dxa"/>
            <w:tcBorders>
              <w:bottom w:val="single" w:sz="2" w:space="0" w:color="auto"/>
            </w:tcBorders>
          </w:tcPr>
          <w:bookmarkStart w:id="0" w:name="NAFN1"/>
          <w:p w14:paraId="61382A4A" w14:textId="77777777" w:rsidR="00886A9F" w:rsidRPr="00A01AEE" w:rsidRDefault="00886A9F" w:rsidP="0033471E">
            <w:pPr>
              <w:pStyle w:val="NoSpacing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61382A4B" w14:textId="77777777" w:rsidR="00886A9F" w:rsidRPr="00A01AEE" w:rsidRDefault="00886A9F" w:rsidP="0033471E">
            <w:pPr>
              <w:pStyle w:val="NoSpacing"/>
              <w:rPr>
                <w:rStyle w:val="SubtleEmphasis"/>
                <w:lang w:val="en-US"/>
              </w:rPr>
            </w:pPr>
          </w:p>
        </w:tc>
        <w:bookmarkStart w:id="1" w:name="KT1"/>
        <w:tc>
          <w:tcPr>
            <w:tcW w:w="2525" w:type="dxa"/>
            <w:tcBorders>
              <w:bottom w:val="single" w:sz="2" w:space="0" w:color="auto"/>
            </w:tcBorders>
          </w:tcPr>
          <w:p w14:paraId="61382A4C" w14:textId="77777777" w:rsidR="00886A9F" w:rsidRPr="00A01AEE" w:rsidRDefault="00B462AE" w:rsidP="0033471E">
            <w:pPr>
              <w:pStyle w:val="NoSpacing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1"/>
          </w:p>
        </w:tc>
      </w:tr>
      <w:tr w:rsidR="00886A9F" w:rsidRPr="00A01AEE" w14:paraId="61382A51" w14:textId="77777777" w:rsidTr="0033471E">
        <w:tc>
          <w:tcPr>
            <w:tcW w:w="7196" w:type="dxa"/>
            <w:tcBorders>
              <w:top w:val="single" w:sz="2" w:space="0" w:color="auto"/>
            </w:tcBorders>
          </w:tcPr>
          <w:p w14:paraId="61382A4E" w14:textId="77777777" w:rsidR="00886A9F" w:rsidRPr="00A01AEE" w:rsidRDefault="00886A9F" w:rsidP="0033471E">
            <w:pPr>
              <w:pStyle w:val="NoSpacing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Na</w:t>
            </w:r>
            <w:r w:rsidR="00277B3E" w:rsidRPr="00A01AEE">
              <w:rPr>
                <w:rStyle w:val="Strong"/>
                <w:lang w:val="en-US"/>
              </w:rPr>
              <w:t>me</w:t>
            </w:r>
          </w:p>
        </w:tc>
        <w:tc>
          <w:tcPr>
            <w:tcW w:w="283" w:type="dxa"/>
          </w:tcPr>
          <w:p w14:paraId="61382A4F" w14:textId="77777777" w:rsidR="00886A9F" w:rsidRPr="00A01AEE" w:rsidRDefault="00886A9F" w:rsidP="0033471E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61382A50" w14:textId="77777777" w:rsidR="00886A9F" w:rsidRPr="00A01AEE" w:rsidRDefault="00277B3E" w:rsidP="0033471E">
            <w:pPr>
              <w:pStyle w:val="NoSpacing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ID. number</w:t>
            </w:r>
          </w:p>
        </w:tc>
      </w:tr>
    </w:tbl>
    <w:p w14:paraId="61382A52" w14:textId="77777777" w:rsidR="0033471E" w:rsidRPr="00A01AEE" w:rsidRDefault="0033471E" w:rsidP="0033471E">
      <w:pPr>
        <w:rPr>
          <w:rStyle w:val="SubtleEmphasis"/>
          <w:lang w:val="en-US"/>
        </w:rPr>
      </w:pPr>
    </w:p>
    <w:p w14:paraId="61382A53" w14:textId="77777777" w:rsidR="0033471E" w:rsidRPr="00A01AEE" w:rsidRDefault="00277B3E" w:rsidP="0033471E">
      <w:pPr>
        <w:rPr>
          <w:rStyle w:val="SubtleEmphasis"/>
          <w:lang w:val="en-US"/>
        </w:rPr>
      </w:pPr>
      <w:proofErr w:type="gramStart"/>
      <w:r w:rsidRPr="00A01AEE">
        <w:rPr>
          <w:rStyle w:val="SubtleEmphasis"/>
          <w:lang w:val="en-US"/>
        </w:rPr>
        <w:t>hereby</w:t>
      </w:r>
      <w:proofErr w:type="gramEnd"/>
      <w:r w:rsidRPr="00A01AEE">
        <w:rPr>
          <w:rStyle w:val="SubtleEmphasis"/>
          <w:lang w:val="en-US"/>
        </w:rPr>
        <w:t xml:space="preserve"> revoke the power of attorney for the people specified below</w:t>
      </w:r>
    </w:p>
    <w:p w14:paraId="61382A54" w14:textId="77777777" w:rsidR="0033471E" w:rsidRPr="00A01AEE" w:rsidRDefault="0033471E" w:rsidP="0033471E">
      <w:pPr>
        <w:rPr>
          <w:rStyle w:val="SubtleEmphasis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43"/>
        <w:gridCol w:w="288"/>
        <w:gridCol w:w="1887"/>
        <w:gridCol w:w="290"/>
        <w:gridCol w:w="2572"/>
      </w:tblGrid>
      <w:tr w:rsidR="0033471E" w:rsidRPr="00A01AEE" w14:paraId="61382A5A" w14:textId="77777777" w:rsidTr="00277B3E">
        <w:trPr>
          <w:cantSplit/>
        </w:trPr>
        <w:tc>
          <w:tcPr>
            <w:tcW w:w="2501" w:type="pct"/>
            <w:tcBorders>
              <w:bottom w:val="single" w:sz="2" w:space="0" w:color="auto"/>
            </w:tcBorders>
          </w:tcPr>
          <w:p w14:paraId="61382A55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</w:tcPr>
          <w:p w14:paraId="61382A56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</w:tcPr>
          <w:p w14:paraId="61382A57" w14:textId="08C0C3D6" w:rsidR="0033471E" w:rsidRPr="00A01AEE" w:rsidRDefault="0044350B" w:rsidP="0033471E">
            <w:pPr>
              <w:pStyle w:val="Header"/>
              <w:rPr>
                <w:rStyle w:val="SubtleEmphasis"/>
                <w:lang w:val="en-US"/>
              </w:rPr>
            </w:pPr>
            <w:r>
              <w:rPr>
                <w:rStyle w:val="SubtleEmphasis"/>
                <w:lang w:val="en-US"/>
              </w:rPr>
              <w:fldChar w:fldCharType="begin">
                <w:ffData>
                  <w:name w:val="K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KT2"/>
            <w:r>
              <w:rPr>
                <w:rStyle w:val="SubtleEmphasis"/>
                <w:lang w:val="en-US"/>
              </w:rPr>
              <w:instrText xml:space="preserve"> FORMTEXT </w:instrText>
            </w:r>
            <w:r>
              <w:rPr>
                <w:rStyle w:val="SubtleEmphasis"/>
                <w:lang w:val="en-US"/>
              </w:rPr>
            </w:r>
            <w:r>
              <w:rPr>
                <w:rStyle w:val="SubtleEmphasis"/>
                <w:lang w:val="en-US"/>
              </w:rPr>
              <w:fldChar w:fldCharType="separate"/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lang w:val="en-US"/>
              </w:rPr>
              <w:fldChar w:fldCharType="end"/>
            </w:r>
            <w:bookmarkEnd w:id="2"/>
          </w:p>
        </w:tc>
        <w:tc>
          <w:tcPr>
            <w:tcW w:w="144" w:type="pct"/>
          </w:tcPr>
          <w:p w14:paraId="61382A58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1276" w:type="pct"/>
            <w:tcBorders>
              <w:bottom w:val="single" w:sz="2" w:space="0" w:color="auto"/>
            </w:tcBorders>
          </w:tcPr>
          <w:p w14:paraId="61382A59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3"/>
          </w:p>
        </w:tc>
      </w:tr>
      <w:tr w:rsidR="0033471E" w:rsidRPr="00A01AEE" w14:paraId="61382A60" w14:textId="77777777" w:rsidTr="00277B3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61382A5B" w14:textId="77777777" w:rsidR="0033471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Name</w:t>
            </w:r>
            <w:r w:rsidR="0033471E" w:rsidRPr="00A01AEE">
              <w:rPr>
                <w:rStyle w:val="Strong"/>
                <w:lang w:val="en-US"/>
              </w:rPr>
              <w:t xml:space="preserve"> </w:t>
            </w:r>
          </w:p>
        </w:tc>
        <w:tc>
          <w:tcPr>
            <w:tcW w:w="143" w:type="pct"/>
          </w:tcPr>
          <w:p w14:paraId="61382A5C" w14:textId="77777777" w:rsidR="0033471E" w:rsidRPr="00A01AEE" w:rsidRDefault="0033471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61382A5D" w14:textId="77777777" w:rsidR="0033471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ID. number</w:t>
            </w:r>
          </w:p>
        </w:tc>
        <w:tc>
          <w:tcPr>
            <w:tcW w:w="144" w:type="pct"/>
          </w:tcPr>
          <w:p w14:paraId="61382A5E" w14:textId="77777777" w:rsidR="0033471E" w:rsidRPr="00A01AEE" w:rsidRDefault="0033471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1276" w:type="pct"/>
            <w:tcBorders>
              <w:top w:val="single" w:sz="2" w:space="0" w:color="auto"/>
            </w:tcBorders>
          </w:tcPr>
          <w:p w14:paraId="61382A5F" w14:textId="77777777" w:rsidR="0033471E" w:rsidRPr="00A01AEE" w:rsidRDefault="00277B3E" w:rsidP="00277B3E">
            <w:pPr>
              <w:pStyle w:val="Header"/>
              <w:tabs>
                <w:tab w:val="left" w:pos="708"/>
              </w:tabs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User name for online banking</w:t>
            </w:r>
          </w:p>
        </w:tc>
      </w:tr>
      <w:tr w:rsidR="0033471E" w:rsidRPr="00A01AEE" w14:paraId="61382A66" w14:textId="77777777" w:rsidTr="00277B3E">
        <w:trPr>
          <w:cantSplit/>
          <w:trHeight w:val="284"/>
        </w:trPr>
        <w:tc>
          <w:tcPr>
            <w:tcW w:w="2501" w:type="pct"/>
            <w:tcBorders>
              <w:bottom w:val="single" w:sz="2" w:space="0" w:color="auto"/>
            </w:tcBorders>
            <w:vAlign w:val="bottom"/>
          </w:tcPr>
          <w:p w14:paraId="61382A61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  <w:vAlign w:val="bottom"/>
          </w:tcPr>
          <w:p w14:paraId="61382A62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  <w:vAlign w:val="bottom"/>
          </w:tcPr>
          <w:p w14:paraId="61382A63" w14:textId="48429ABB" w:rsidR="0033471E" w:rsidRPr="00A01AEE" w:rsidRDefault="0044350B" w:rsidP="0033471E">
            <w:pPr>
              <w:pStyle w:val="Header"/>
              <w:rPr>
                <w:rStyle w:val="SubtleEmphasis"/>
                <w:lang w:val="en-US"/>
              </w:rPr>
            </w:pPr>
            <w:r>
              <w:rPr>
                <w:rStyle w:val="SubtleEmphasis"/>
                <w:lang w:val="en-US"/>
              </w:rPr>
              <w:fldChar w:fldCharType="begin">
                <w:ffData>
                  <w:name w:val="K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KT3"/>
            <w:r>
              <w:rPr>
                <w:rStyle w:val="SubtleEmphasis"/>
                <w:lang w:val="en-US"/>
              </w:rPr>
              <w:instrText xml:space="preserve"> FORMTEXT </w:instrText>
            </w:r>
            <w:r>
              <w:rPr>
                <w:rStyle w:val="SubtleEmphasis"/>
                <w:lang w:val="en-US"/>
              </w:rPr>
            </w:r>
            <w:r>
              <w:rPr>
                <w:rStyle w:val="SubtleEmphasis"/>
                <w:lang w:val="en-US"/>
              </w:rPr>
              <w:fldChar w:fldCharType="separate"/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lang w:val="en-US"/>
              </w:rPr>
              <w:fldChar w:fldCharType="end"/>
            </w:r>
            <w:bookmarkEnd w:id="4"/>
          </w:p>
        </w:tc>
        <w:tc>
          <w:tcPr>
            <w:tcW w:w="144" w:type="pct"/>
            <w:vAlign w:val="bottom"/>
          </w:tcPr>
          <w:p w14:paraId="61382A64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1276" w:type="pct"/>
            <w:tcBorders>
              <w:bottom w:val="single" w:sz="2" w:space="0" w:color="auto"/>
            </w:tcBorders>
            <w:vAlign w:val="bottom"/>
          </w:tcPr>
          <w:p w14:paraId="61382A65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" w:name="Text84"/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5"/>
          </w:p>
        </w:tc>
      </w:tr>
      <w:tr w:rsidR="00277B3E" w:rsidRPr="00A01AEE" w14:paraId="61382A6C" w14:textId="77777777" w:rsidTr="00277B3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61382A67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Name</w:t>
            </w:r>
          </w:p>
        </w:tc>
        <w:tc>
          <w:tcPr>
            <w:tcW w:w="143" w:type="pct"/>
          </w:tcPr>
          <w:p w14:paraId="61382A68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61382A69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ID. number</w:t>
            </w:r>
          </w:p>
        </w:tc>
        <w:tc>
          <w:tcPr>
            <w:tcW w:w="144" w:type="pct"/>
          </w:tcPr>
          <w:p w14:paraId="61382A6A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1276" w:type="pct"/>
            <w:tcBorders>
              <w:top w:val="single" w:sz="2" w:space="0" w:color="auto"/>
            </w:tcBorders>
          </w:tcPr>
          <w:p w14:paraId="61382A6B" w14:textId="77777777" w:rsidR="00277B3E" w:rsidRPr="00A01AEE" w:rsidRDefault="00277B3E" w:rsidP="00021C12">
            <w:pPr>
              <w:pStyle w:val="Header"/>
              <w:tabs>
                <w:tab w:val="left" w:pos="708"/>
              </w:tabs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User name for online banking</w:t>
            </w:r>
          </w:p>
        </w:tc>
      </w:tr>
      <w:tr w:rsidR="0033471E" w:rsidRPr="00A01AEE" w14:paraId="61382A72" w14:textId="77777777" w:rsidTr="00277B3E">
        <w:trPr>
          <w:cantSplit/>
          <w:trHeight w:val="284"/>
        </w:trPr>
        <w:tc>
          <w:tcPr>
            <w:tcW w:w="2501" w:type="pct"/>
            <w:tcBorders>
              <w:bottom w:val="single" w:sz="2" w:space="0" w:color="auto"/>
            </w:tcBorders>
            <w:vAlign w:val="bottom"/>
          </w:tcPr>
          <w:p w14:paraId="61382A6D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  <w:vAlign w:val="bottom"/>
          </w:tcPr>
          <w:p w14:paraId="61382A6E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  <w:vAlign w:val="bottom"/>
          </w:tcPr>
          <w:p w14:paraId="61382A6F" w14:textId="39ACE81F" w:rsidR="0033471E" w:rsidRPr="00A01AEE" w:rsidRDefault="0044350B" w:rsidP="0033471E">
            <w:pPr>
              <w:pStyle w:val="Header"/>
              <w:rPr>
                <w:rStyle w:val="SubtleEmphasis"/>
                <w:lang w:val="en-US"/>
              </w:rPr>
            </w:pPr>
            <w:r>
              <w:rPr>
                <w:rStyle w:val="SubtleEmphasis"/>
                <w:lang w:val="en-US"/>
              </w:rPr>
              <w:fldChar w:fldCharType="begin">
                <w:ffData>
                  <w:name w:val="K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KT4"/>
            <w:r>
              <w:rPr>
                <w:rStyle w:val="SubtleEmphasis"/>
                <w:lang w:val="en-US"/>
              </w:rPr>
              <w:instrText xml:space="preserve"> FORMTEXT </w:instrText>
            </w:r>
            <w:r>
              <w:rPr>
                <w:rStyle w:val="SubtleEmphasis"/>
                <w:lang w:val="en-US"/>
              </w:rPr>
            </w:r>
            <w:r>
              <w:rPr>
                <w:rStyle w:val="SubtleEmphasis"/>
                <w:lang w:val="en-US"/>
              </w:rPr>
              <w:fldChar w:fldCharType="separate"/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lang w:val="en-US"/>
              </w:rPr>
              <w:fldChar w:fldCharType="end"/>
            </w:r>
            <w:bookmarkEnd w:id="6"/>
          </w:p>
        </w:tc>
        <w:tc>
          <w:tcPr>
            <w:tcW w:w="144" w:type="pct"/>
            <w:vAlign w:val="bottom"/>
          </w:tcPr>
          <w:p w14:paraId="61382A70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1276" w:type="pct"/>
            <w:tcBorders>
              <w:bottom w:val="single" w:sz="2" w:space="0" w:color="auto"/>
            </w:tcBorders>
            <w:vAlign w:val="bottom"/>
          </w:tcPr>
          <w:p w14:paraId="61382A71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7"/>
          </w:p>
        </w:tc>
      </w:tr>
      <w:tr w:rsidR="00277B3E" w:rsidRPr="00A01AEE" w14:paraId="61382A78" w14:textId="77777777" w:rsidTr="00277B3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61382A73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Name</w:t>
            </w:r>
          </w:p>
        </w:tc>
        <w:tc>
          <w:tcPr>
            <w:tcW w:w="143" w:type="pct"/>
          </w:tcPr>
          <w:p w14:paraId="61382A74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61382A75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ID. number</w:t>
            </w:r>
          </w:p>
        </w:tc>
        <w:tc>
          <w:tcPr>
            <w:tcW w:w="144" w:type="pct"/>
          </w:tcPr>
          <w:p w14:paraId="61382A76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1276" w:type="pct"/>
            <w:tcBorders>
              <w:top w:val="single" w:sz="2" w:space="0" w:color="auto"/>
            </w:tcBorders>
          </w:tcPr>
          <w:p w14:paraId="61382A77" w14:textId="77777777" w:rsidR="00277B3E" w:rsidRPr="00A01AEE" w:rsidRDefault="00277B3E" w:rsidP="00021C12">
            <w:pPr>
              <w:pStyle w:val="Header"/>
              <w:tabs>
                <w:tab w:val="left" w:pos="708"/>
              </w:tabs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User name for online banking</w:t>
            </w:r>
          </w:p>
        </w:tc>
      </w:tr>
      <w:tr w:rsidR="0033471E" w:rsidRPr="00A01AEE" w14:paraId="61382A7E" w14:textId="77777777" w:rsidTr="00277B3E">
        <w:trPr>
          <w:cantSplit/>
          <w:trHeight w:val="284"/>
        </w:trPr>
        <w:tc>
          <w:tcPr>
            <w:tcW w:w="2501" w:type="pct"/>
            <w:tcBorders>
              <w:bottom w:val="single" w:sz="2" w:space="0" w:color="auto"/>
            </w:tcBorders>
            <w:vAlign w:val="bottom"/>
          </w:tcPr>
          <w:p w14:paraId="61382A79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  <w:vAlign w:val="bottom"/>
          </w:tcPr>
          <w:p w14:paraId="61382A7A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936" w:type="pct"/>
            <w:tcBorders>
              <w:bottom w:val="single" w:sz="2" w:space="0" w:color="auto"/>
            </w:tcBorders>
            <w:vAlign w:val="bottom"/>
          </w:tcPr>
          <w:p w14:paraId="61382A7B" w14:textId="5597D1B7" w:rsidR="0033471E" w:rsidRPr="00A01AEE" w:rsidRDefault="0044350B" w:rsidP="0033471E">
            <w:pPr>
              <w:pStyle w:val="Header"/>
              <w:rPr>
                <w:rStyle w:val="SubtleEmphasis"/>
                <w:lang w:val="en-US"/>
              </w:rPr>
            </w:pPr>
            <w:r>
              <w:rPr>
                <w:rStyle w:val="SubtleEmphasis"/>
                <w:lang w:val="en-US"/>
              </w:rPr>
              <w:fldChar w:fldCharType="begin">
                <w:ffData>
                  <w:name w:val="K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KT5"/>
            <w:r>
              <w:rPr>
                <w:rStyle w:val="SubtleEmphasis"/>
                <w:lang w:val="en-US"/>
              </w:rPr>
              <w:instrText xml:space="preserve"> FORMTEXT </w:instrText>
            </w:r>
            <w:r>
              <w:rPr>
                <w:rStyle w:val="SubtleEmphasis"/>
                <w:lang w:val="en-US"/>
              </w:rPr>
            </w:r>
            <w:r>
              <w:rPr>
                <w:rStyle w:val="SubtleEmphasis"/>
                <w:lang w:val="en-US"/>
              </w:rPr>
              <w:fldChar w:fldCharType="separate"/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noProof/>
                <w:lang w:val="en-US"/>
              </w:rPr>
              <w:t> </w:t>
            </w:r>
            <w:r>
              <w:rPr>
                <w:rStyle w:val="SubtleEmphasis"/>
                <w:lang w:val="en-US"/>
              </w:rPr>
              <w:fldChar w:fldCharType="end"/>
            </w:r>
            <w:bookmarkEnd w:id="8"/>
          </w:p>
        </w:tc>
        <w:tc>
          <w:tcPr>
            <w:tcW w:w="144" w:type="pct"/>
            <w:vAlign w:val="bottom"/>
          </w:tcPr>
          <w:p w14:paraId="61382A7C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</w:p>
        </w:tc>
        <w:tc>
          <w:tcPr>
            <w:tcW w:w="1276" w:type="pct"/>
            <w:tcBorders>
              <w:bottom w:val="single" w:sz="2" w:space="0" w:color="auto"/>
            </w:tcBorders>
            <w:vAlign w:val="bottom"/>
          </w:tcPr>
          <w:p w14:paraId="61382A7D" w14:textId="77777777" w:rsidR="0033471E" w:rsidRPr="00A01AEE" w:rsidRDefault="0033471E" w:rsidP="0033471E">
            <w:pPr>
              <w:pStyle w:val="Header"/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9"/>
          </w:p>
        </w:tc>
      </w:tr>
      <w:tr w:rsidR="00277B3E" w:rsidRPr="00A01AEE" w14:paraId="61382A84" w14:textId="77777777" w:rsidTr="00277B3E">
        <w:trPr>
          <w:cantSplit/>
        </w:trPr>
        <w:tc>
          <w:tcPr>
            <w:tcW w:w="2501" w:type="pct"/>
            <w:tcBorders>
              <w:top w:val="single" w:sz="2" w:space="0" w:color="auto"/>
            </w:tcBorders>
          </w:tcPr>
          <w:p w14:paraId="61382A7F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Name</w:t>
            </w:r>
          </w:p>
        </w:tc>
        <w:tc>
          <w:tcPr>
            <w:tcW w:w="143" w:type="pct"/>
          </w:tcPr>
          <w:p w14:paraId="61382A80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936" w:type="pct"/>
            <w:tcBorders>
              <w:top w:val="single" w:sz="2" w:space="0" w:color="auto"/>
            </w:tcBorders>
          </w:tcPr>
          <w:p w14:paraId="61382A81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ID. number</w:t>
            </w:r>
          </w:p>
        </w:tc>
        <w:tc>
          <w:tcPr>
            <w:tcW w:w="144" w:type="pct"/>
          </w:tcPr>
          <w:p w14:paraId="61382A82" w14:textId="77777777" w:rsidR="00277B3E" w:rsidRPr="00A01AEE" w:rsidRDefault="00277B3E" w:rsidP="0033471E">
            <w:pPr>
              <w:pStyle w:val="Header"/>
              <w:rPr>
                <w:rStyle w:val="Strong"/>
                <w:lang w:val="en-US"/>
              </w:rPr>
            </w:pPr>
          </w:p>
        </w:tc>
        <w:tc>
          <w:tcPr>
            <w:tcW w:w="1276" w:type="pct"/>
            <w:tcBorders>
              <w:top w:val="single" w:sz="2" w:space="0" w:color="auto"/>
            </w:tcBorders>
          </w:tcPr>
          <w:p w14:paraId="61382A83" w14:textId="77777777" w:rsidR="00277B3E" w:rsidRPr="00A01AEE" w:rsidRDefault="00277B3E" w:rsidP="00021C12">
            <w:pPr>
              <w:pStyle w:val="Header"/>
              <w:tabs>
                <w:tab w:val="left" w:pos="708"/>
              </w:tabs>
              <w:rPr>
                <w:rStyle w:val="Strong"/>
                <w:lang w:val="en-US"/>
              </w:rPr>
            </w:pPr>
            <w:r w:rsidRPr="00A01AEE">
              <w:rPr>
                <w:rStyle w:val="Strong"/>
                <w:lang w:val="en-US"/>
              </w:rPr>
              <w:t>User name for online banking</w:t>
            </w:r>
          </w:p>
        </w:tc>
      </w:tr>
    </w:tbl>
    <w:p w14:paraId="61382A85" w14:textId="77777777" w:rsidR="0033471E" w:rsidRPr="00A01AEE" w:rsidRDefault="0033471E" w:rsidP="0033471E">
      <w:pPr>
        <w:outlineLvl w:val="0"/>
        <w:rPr>
          <w:rStyle w:val="SubtleEmphasis"/>
          <w:lang w:val="en-US"/>
        </w:rPr>
      </w:pPr>
    </w:p>
    <w:p w14:paraId="61382A86" w14:textId="77777777" w:rsidR="00277B3E" w:rsidRPr="00A01AEE" w:rsidRDefault="00277B3E" w:rsidP="00277B3E">
      <w:pPr>
        <w:outlineLvl w:val="0"/>
        <w:rPr>
          <w:rStyle w:val="SubtleEmphasis"/>
          <w:lang w:val="en-US"/>
        </w:rPr>
      </w:pPr>
      <w:proofErr w:type="gramStart"/>
      <w:r w:rsidRPr="00A01AEE">
        <w:rPr>
          <w:rStyle w:val="SubtleEmphasis"/>
          <w:lang w:val="en-US"/>
        </w:rPr>
        <w:t>and</w:t>
      </w:r>
      <w:proofErr w:type="gramEnd"/>
      <w:r w:rsidRPr="00A01AEE">
        <w:rPr>
          <w:rStyle w:val="SubtleEmphasis"/>
          <w:lang w:val="en-US"/>
        </w:rPr>
        <w:t xml:space="preserve"> access to Arion Online Banking under the user names specified above.</w:t>
      </w:r>
    </w:p>
    <w:p w14:paraId="61382A87" w14:textId="77777777" w:rsidR="00277B3E" w:rsidRPr="00A01AEE" w:rsidRDefault="00277B3E" w:rsidP="00277B3E">
      <w:pPr>
        <w:tabs>
          <w:tab w:val="left" w:pos="3435"/>
        </w:tabs>
        <w:outlineLvl w:val="0"/>
        <w:rPr>
          <w:rStyle w:val="SubtleEmphasis"/>
          <w:lang w:val="en-US"/>
        </w:rPr>
      </w:pPr>
    </w:p>
    <w:p w14:paraId="61382A89" w14:textId="77777777" w:rsidR="0033471E" w:rsidRPr="00A01AEE" w:rsidRDefault="0033471E" w:rsidP="0033471E">
      <w:pPr>
        <w:outlineLvl w:val="0"/>
        <w:rPr>
          <w:rStyle w:val="SubtleEmphasis"/>
          <w:lang w:val="en-US"/>
        </w:rPr>
      </w:pPr>
    </w:p>
    <w:tbl>
      <w:tblPr>
        <w:tblW w:w="6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86"/>
        <w:gridCol w:w="982"/>
        <w:gridCol w:w="3736"/>
      </w:tblGrid>
      <w:tr w:rsidR="00C735D5" w:rsidRPr="00A01AEE" w14:paraId="61382A8E" w14:textId="77777777" w:rsidTr="00C735D5">
        <w:trPr>
          <w:trHeight w:val="79"/>
          <w:jc w:val="center"/>
        </w:trPr>
        <w:tc>
          <w:tcPr>
            <w:tcW w:w="1486" w:type="dxa"/>
            <w:shd w:val="clear" w:color="auto" w:fill="EEECE1" w:themeFill="background2"/>
          </w:tcPr>
          <w:p w14:paraId="61382A8A" w14:textId="77777777" w:rsidR="00C735D5" w:rsidRPr="00A01AEE" w:rsidRDefault="00C735D5" w:rsidP="0033471E">
            <w:pPr>
              <w:rPr>
                <w:rStyle w:val="Emphasis"/>
                <w:b/>
                <w:lang w:val="en-US"/>
              </w:rPr>
            </w:pPr>
            <w:r w:rsidRPr="00A01AEE">
              <w:rPr>
                <w:rStyle w:val="Emphasis"/>
                <w:b/>
                <w:lang w:val="en-US"/>
              </w:rPr>
              <w:t>Bank</w:t>
            </w:r>
          </w:p>
        </w:tc>
        <w:tc>
          <w:tcPr>
            <w:tcW w:w="982" w:type="dxa"/>
            <w:shd w:val="clear" w:color="auto" w:fill="EEECE1" w:themeFill="background2"/>
          </w:tcPr>
          <w:p w14:paraId="61382A8B" w14:textId="77777777" w:rsidR="00C735D5" w:rsidRPr="00A01AEE" w:rsidRDefault="00C735D5" w:rsidP="0033471E">
            <w:pPr>
              <w:rPr>
                <w:rStyle w:val="Emphasis"/>
                <w:b/>
                <w:lang w:val="en-US"/>
              </w:rPr>
            </w:pPr>
            <w:r w:rsidRPr="00A01AEE">
              <w:rPr>
                <w:rStyle w:val="Emphasis"/>
                <w:b/>
                <w:lang w:val="en-US"/>
              </w:rPr>
              <w:t>Code</w:t>
            </w:r>
          </w:p>
        </w:tc>
        <w:tc>
          <w:tcPr>
            <w:tcW w:w="3736" w:type="dxa"/>
            <w:shd w:val="clear" w:color="auto" w:fill="EEECE1" w:themeFill="background2"/>
          </w:tcPr>
          <w:p w14:paraId="61382A8C" w14:textId="77777777" w:rsidR="00C735D5" w:rsidRPr="00A01AEE" w:rsidRDefault="00C735D5" w:rsidP="0033471E">
            <w:pPr>
              <w:rPr>
                <w:rStyle w:val="Emphasis"/>
                <w:b/>
                <w:lang w:val="en-US"/>
              </w:rPr>
            </w:pPr>
            <w:r w:rsidRPr="00A01AEE">
              <w:rPr>
                <w:rStyle w:val="Emphasis"/>
                <w:b/>
                <w:lang w:val="en-US"/>
              </w:rPr>
              <w:t>Account number</w:t>
            </w:r>
          </w:p>
        </w:tc>
      </w:tr>
      <w:bookmarkStart w:id="10" w:name="Text76"/>
      <w:tr w:rsidR="00C735D5" w:rsidRPr="00A01AEE" w14:paraId="61382A93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8F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10"/>
          </w:p>
        </w:tc>
        <w:tc>
          <w:tcPr>
            <w:tcW w:w="982" w:type="dxa"/>
            <w:vAlign w:val="bottom"/>
          </w:tcPr>
          <w:p w14:paraId="61382A90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bookmarkStart w:id="11" w:name="Text78"/>
        <w:tc>
          <w:tcPr>
            <w:tcW w:w="3736" w:type="dxa"/>
            <w:vAlign w:val="bottom"/>
          </w:tcPr>
          <w:p w14:paraId="61382A91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  <w:bookmarkEnd w:id="11"/>
          </w:p>
        </w:tc>
      </w:tr>
      <w:tr w:rsidR="00C735D5" w:rsidRPr="00A01AEE" w14:paraId="61382A98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94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95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96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9D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99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9A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9B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A2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9E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9F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A0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A7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A3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A4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A5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AC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A8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A9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AA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B1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AD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AE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AF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B6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B2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B3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B4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BB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B7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B8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B9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C0" w14:textId="77777777" w:rsidTr="00C735D5">
        <w:trPr>
          <w:trHeight w:val="284"/>
          <w:jc w:val="center"/>
        </w:trPr>
        <w:tc>
          <w:tcPr>
            <w:tcW w:w="1486" w:type="dxa"/>
            <w:vAlign w:val="bottom"/>
          </w:tcPr>
          <w:p w14:paraId="61382ABC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BD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BE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C5" w14:textId="77777777" w:rsidTr="00C735D5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1486" w:type="dxa"/>
            <w:vAlign w:val="bottom"/>
          </w:tcPr>
          <w:p w14:paraId="61382AC1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C2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C3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  <w:tr w:rsidR="00C735D5" w:rsidRPr="00A01AEE" w14:paraId="61382ACA" w14:textId="77777777" w:rsidTr="00C735D5">
        <w:tblPrEx>
          <w:tblLook w:val="04A0" w:firstRow="1" w:lastRow="0" w:firstColumn="1" w:lastColumn="0" w:noHBand="0" w:noVBand="1"/>
        </w:tblPrEx>
        <w:trPr>
          <w:trHeight w:val="284"/>
          <w:jc w:val="center"/>
        </w:trPr>
        <w:tc>
          <w:tcPr>
            <w:tcW w:w="1486" w:type="dxa"/>
            <w:vAlign w:val="bottom"/>
          </w:tcPr>
          <w:p w14:paraId="61382AC6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982" w:type="dxa"/>
            <w:vAlign w:val="bottom"/>
          </w:tcPr>
          <w:p w14:paraId="61382AC7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736" w:type="dxa"/>
            <w:vAlign w:val="bottom"/>
          </w:tcPr>
          <w:p w14:paraId="61382AC8" w14:textId="77777777" w:rsidR="00C735D5" w:rsidRPr="00A01AEE" w:rsidRDefault="00C735D5" w:rsidP="0033471E">
            <w:pPr>
              <w:rPr>
                <w:rStyle w:val="SubtleEmphasis"/>
                <w:lang w:val="en-US"/>
              </w:rPr>
            </w:pPr>
            <w:r w:rsidRPr="00A01AEE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01AEE">
              <w:rPr>
                <w:rStyle w:val="SubtleEmphasis"/>
                <w:lang w:val="en-US"/>
              </w:rPr>
              <w:instrText xml:space="preserve"> FORMTEXT </w:instrText>
            </w:r>
            <w:r w:rsidRPr="00A01AEE">
              <w:rPr>
                <w:rStyle w:val="SubtleEmphasis"/>
                <w:lang w:val="en-US"/>
              </w:rPr>
            </w:r>
            <w:r w:rsidRPr="00A01AEE">
              <w:rPr>
                <w:rStyle w:val="SubtleEmphasis"/>
                <w:lang w:val="en-US"/>
              </w:rPr>
              <w:fldChar w:fldCharType="separate"/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t> </w:t>
            </w:r>
            <w:r w:rsidRPr="00A01AEE">
              <w:rPr>
                <w:rStyle w:val="SubtleEmphasis"/>
                <w:lang w:val="en-US"/>
              </w:rPr>
              <w:fldChar w:fldCharType="end"/>
            </w:r>
          </w:p>
        </w:tc>
      </w:tr>
    </w:tbl>
    <w:p w14:paraId="61382ACB" w14:textId="77777777" w:rsidR="0033471E" w:rsidRPr="00A01AEE" w:rsidRDefault="0033471E" w:rsidP="0033471E">
      <w:pPr>
        <w:outlineLvl w:val="0"/>
        <w:rPr>
          <w:rStyle w:val="SubtleEmphasis"/>
          <w:lang w:val="en-US"/>
        </w:rPr>
      </w:pPr>
    </w:p>
    <w:p w14:paraId="61382ACD" w14:textId="7DF347EC" w:rsidR="00A01AEE" w:rsidRPr="00C735D5" w:rsidRDefault="00A01AEE" w:rsidP="00C735D5">
      <w:pPr>
        <w:jc w:val="both"/>
        <w:outlineLvl w:val="0"/>
        <w:rPr>
          <w:b/>
          <w:sz w:val="18"/>
          <w:szCs w:val="18"/>
          <w:lang w:val="en-US"/>
        </w:rPr>
      </w:pPr>
      <w:r w:rsidRPr="00C735D5">
        <w:rPr>
          <w:b/>
          <w:sz w:val="18"/>
          <w:szCs w:val="18"/>
          <w:lang w:val="en-US"/>
        </w:rPr>
        <w:t>Changing the security numbers is necessary in order to guarantee the security of the account holder.</w:t>
      </w:r>
      <w:r w:rsidR="00C735D5" w:rsidRPr="00C735D5">
        <w:rPr>
          <w:b/>
          <w:sz w:val="18"/>
          <w:szCs w:val="18"/>
          <w:lang w:val="en-US"/>
        </w:rPr>
        <w:t xml:space="preserve"> </w:t>
      </w:r>
      <w:r w:rsidR="00C735D5" w:rsidRPr="00C735D5">
        <w:rPr>
          <w:rStyle w:val="SubtleEmphasis"/>
          <w:b/>
          <w:lang w:val="en-US"/>
        </w:rPr>
        <w:t>The security number has to be four digits and may not contain a sequence of numbers from the account number or ID number. The account holder confirms by signing below that they have chosen a new numeric password for their account/s.</w:t>
      </w:r>
      <w:r w:rsidRPr="00C735D5">
        <w:rPr>
          <w:b/>
          <w:sz w:val="18"/>
          <w:szCs w:val="18"/>
          <w:lang w:val="en-US"/>
        </w:rPr>
        <w:t>The account holder is responsible for all transactions and actions performed with the security numbers.</w:t>
      </w:r>
    </w:p>
    <w:p w14:paraId="61382ACE" w14:textId="77777777" w:rsidR="0033471E" w:rsidRPr="00C735D5" w:rsidRDefault="0033471E" w:rsidP="00C735D5">
      <w:pPr>
        <w:jc w:val="both"/>
        <w:outlineLvl w:val="0"/>
        <w:rPr>
          <w:rStyle w:val="SubtleEmphasis"/>
          <w:b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9"/>
        <w:gridCol w:w="242"/>
        <w:gridCol w:w="4949"/>
      </w:tblGrid>
      <w:tr w:rsidR="005E6532" w:rsidRPr="00C3402D" w14:paraId="60958ED8" w14:textId="77777777" w:rsidTr="00923F48">
        <w:trPr>
          <w:trHeight w:val="80"/>
        </w:trPr>
        <w:tc>
          <w:tcPr>
            <w:tcW w:w="2545" w:type="pct"/>
            <w:gridSpan w:val="2"/>
          </w:tcPr>
          <w:p w14:paraId="54D68594" w14:textId="77777777" w:rsidR="005E6532" w:rsidRPr="00C3402D" w:rsidRDefault="005E6532" w:rsidP="00923F48">
            <w:pPr>
              <w:pStyle w:val="Footer"/>
              <w:rPr>
                <w:rStyle w:val="SubtleEmphasis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44CF5250" w14:textId="77777777" w:rsidR="005E6532" w:rsidRPr="00C3402D" w:rsidRDefault="005E6532" w:rsidP="00923F48">
            <w:pPr>
              <w:rPr>
                <w:rStyle w:val="SubtleEmphasis"/>
              </w:rPr>
            </w:pPr>
            <w:r w:rsidRPr="00C3402D"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C3402D">
              <w:rPr>
                <w:rStyle w:val="SubtleEmphasis"/>
              </w:rPr>
              <w:instrText xml:space="preserve"> FORMTEXT </w:instrText>
            </w:r>
            <w:r w:rsidRPr="00C3402D">
              <w:rPr>
                <w:rStyle w:val="SubtleEmphasis"/>
              </w:rPr>
            </w:r>
            <w:r w:rsidRPr="00C3402D">
              <w:rPr>
                <w:rStyle w:val="SubtleEmphasis"/>
              </w:rPr>
              <w:fldChar w:fldCharType="separate"/>
            </w:r>
            <w:bookmarkStart w:id="13" w:name="_GoBack"/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r w:rsidRPr="00C3402D">
              <w:rPr>
                <w:rStyle w:val="SubtleEmphasis"/>
              </w:rPr>
              <w:t> </w:t>
            </w:r>
            <w:bookmarkEnd w:id="13"/>
            <w:r w:rsidRPr="00C3402D">
              <w:rPr>
                <w:rStyle w:val="SubtleEmphasis"/>
              </w:rPr>
              <w:fldChar w:fldCharType="end"/>
            </w:r>
            <w:bookmarkEnd w:id="12"/>
          </w:p>
        </w:tc>
      </w:tr>
      <w:tr w:rsidR="005E6532" w:rsidRPr="00C3402D" w14:paraId="765B573E" w14:textId="77777777" w:rsidTr="00923F48">
        <w:trPr>
          <w:trHeight w:val="75"/>
        </w:trPr>
        <w:tc>
          <w:tcPr>
            <w:tcW w:w="2545" w:type="pct"/>
            <w:gridSpan w:val="2"/>
          </w:tcPr>
          <w:p w14:paraId="6495CEC1" w14:textId="77777777" w:rsidR="005E6532" w:rsidRPr="00C3402D" w:rsidRDefault="005E6532" w:rsidP="00923F4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6229BD98" w14:textId="77777777" w:rsidR="005E6532" w:rsidRPr="00C3402D" w:rsidRDefault="005E6532" w:rsidP="00923F48">
            <w:pPr>
              <w:rPr>
                <w:rStyle w:val="Strong"/>
              </w:rPr>
            </w:pPr>
            <w:r>
              <w:rPr>
                <w:rStyle w:val="Strong"/>
              </w:rPr>
              <w:t>Place and date</w:t>
            </w:r>
          </w:p>
        </w:tc>
      </w:tr>
      <w:tr w:rsidR="005E6532" w:rsidRPr="00C3402D" w14:paraId="7AAB4951" w14:textId="77777777" w:rsidTr="00923F48">
        <w:trPr>
          <w:trHeight w:val="510"/>
        </w:trPr>
        <w:tc>
          <w:tcPr>
            <w:tcW w:w="2545" w:type="pct"/>
            <w:gridSpan w:val="2"/>
            <w:vAlign w:val="bottom"/>
          </w:tcPr>
          <w:p w14:paraId="292EDC5D" w14:textId="77777777" w:rsidR="005E6532" w:rsidRPr="00C3402D" w:rsidRDefault="005E6532" w:rsidP="00923F48">
            <w:pPr>
              <w:rPr>
                <w:rStyle w:val="SubtleEmphasis"/>
              </w:rPr>
            </w:pPr>
          </w:p>
        </w:tc>
        <w:tc>
          <w:tcPr>
            <w:tcW w:w="2455" w:type="pct"/>
            <w:vAlign w:val="bottom"/>
          </w:tcPr>
          <w:p w14:paraId="05C89290" w14:textId="77777777" w:rsidR="005E6532" w:rsidRPr="00C3402D" w:rsidRDefault="005E6532" w:rsidP="00923F48">
            <w:pPr>
              <w:rPr>
                <w:rStyle w:val="SubtleEmphasis"/>
              </w:rPr>
            </w:pPr>
            <w:r w:rsidRPr="009774B3">
              <w:rPr>
                <w:rStyle w:val="SubtleEmphasis"/>
                <w:sz w:val="16"/>
              </w:rPr>
              <w:t>Approval of authorized signatory (firmaritun):</w:t>
            </w:r>
          </w:p>
        </w:tc>
      </w:tr>
      <w:tr w:rsidR="005E6532" w:rsidRPr="006F4540" w14:paraId="43A1B3CE" w14:textId="77777777" w:rsidTr="00923F48">
        <w:tc>
          <w:tcPr>
            <w:tcW w:w="2425" w:type="pct"/>
            <w:vAlign w:val="bottom"/>
          </w:tcPr>
          <w:p w14:paraId="1828B2AC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  <w:r w:rsidRPr="009774B3">
              <w:rPr>
                <w:rStyle w:val="SubtleEmphasis"/>
                <w:sz w:val="16"/>
              </w:rPr>
              <w:t>Witnesses to correct date and signatures:</w:t>
            </w:r>
          </w:p>
        </w:tc>
        <w:tc>
          <w:tcPr>
            <w:tcW w:w="120" w:type="pct"/>
          </w:tcPr>
          <w:p w14:paraId="6C5B28E7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2" w:space="0" w:color="auto"/>
            </w:tcBorders>
          </w:tcPr>
          <w:p w14:paraId="003D1D82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</w:p>
        </w:tc>
      </w:tr>
      <w:tr w:rsidR="005E6532" w:rsidRPr="00C3402D" w14:paraId="74E86078" w14:textId="77777777" w:rsidTr="00923F48">
        <w:tc>
          <w:tcPr>
            <w:tcW w:w="2425" w:type="pct"/>
          </w:tcPr>
          <w:p w14:paraId="2D7BCCCA" w14:textId="77777777" w:rsidR="005E6532" w:rsidRPr="00C3402D" w:rsidRDefault="005E6532" w:rsidP="00923F48">
            <w:pPr>
              <w:rPr>
                <w:rStyle w:val="Strong"/>
              </w:rPr>
            </w:pPr>
          </w:p>
        </w:tc>
        <w:tc>
          <w:tcPr>
            <w:tcW w:w="120" w:type="pct"/>
          </w:tcPr>
          <w:p w14:paraId="016C3947" w14:textId="77777777" w:rsidR="005E6532" w:rsidRPr="00C3402D" w:rsidRDefault="005E6532" w:rsidP="00923F4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2" w:space="0" w:color="auto"/>
            </w:tcBorders>
          </w:tcPr>
          <w:p w14:paraId="2FDE0EBE" w14:textId="77777777" w:rsidR="005E6532" w:rsidRPr="00C3402D" w:rsidRDefault="005E6532" w:rsidP="00923F48">
            <w:pPr>
              <w:rPr>
                <w:rStyle w:val="Strong"/>
              </w:rPr>
            </w:pPr>
            <w:r>
              <w:rPr>
                <w:rStyle w:val="Strong"/>
              </w:rPr>
              <w:t xml:space="preserve">On behalf of customer,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  <w:tr w:rsidR="005E6532" w:rsidRPr="006F4540" w14:paraId="6169E8DD" w14:textId="77777777" w:rsidTr="00923F48">
        <w:tc>
          <w:tcPr>
            <w:tcW w:w="2425" w:type="pct"/>
            <w:tcBorders>
              <w:bottom w:val="single" w:sz="2" w:space="0" w:color="auto"/>
            </w:tcBorders>
          </w:tcPr>
          <w:p w14:paraId="11C9D1F2" w14:textId="77777777" w:rsidR="005E6532" w:rsidRPr="006F4540" w:rsidRDefault="005E6532" w:rsidP="00923F48">
            <w:pPr>
              <w:rPr>
                <w:rFonts w:ascii="Verdana" w:hAnsi="Verdana"/>
              </w:rPr>
            </w:pPr>
          </w:p>
        </w:tc>
        <w:tc>
          <w:tcPr>
            <w:tcW w:w="120" w:type="pct"/>
          </w:tcPr>
          <w:p w14:paraId="0687F3D4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28A1C75C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</w:p>
        </w:tc>
      </w:tr>
      <w:tr w:rsidR="005E6532" w:rsidRPr="00C3402D" w14:paraId="1B5035D5" w14:textId="77777777" w:rsidTr="00923F48">
        <w:tc>
          <w:tcPr>
            <w:tcW w:w="2425" w:type="pct"/>
            <w:tcBorders>
              <w:top w:val="single" w:sz="2" w:space="0" w:color="auto"/>
            </w:tcBorders>
          </w:tcPr>
          <w:p w14:paraId="37175B53" w14:textId="77777777" w:rsidR="005E6532" w:rsidRPr="00C3402D" w:rsidRDefault="005E6532" w:rsidP="00923F48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  <w:r w:rsidRPr="00C3402D">
              <w:rPr>
                <w:rStyle w:val="Strong"/>
              </w:rPr>
              <w:t xml:space="preserve">                                                               </w:t>
            </w:r>
            <w:r>
              <w:rPr>
                <w:rStyle w:val="Strong"/>
              </w:rPr>
              <w:t xml:space="preserve">                         ID-No.</w:t>
            </w:r>
          </w:p>
        </w:tc>
        <w:tc>
          <w:tcPr>
            <w:tcW w:w="120" w:type="pct"/>
          </w:tcPr>
          <w:p w14:paraId="16174E5B" w14:textId="77777777" w:rsidR="005E6532" w:rsidRPr="00C3402D" w:rsidRDefault="005E6532" w:rsidP="00923F4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1725AC50" w14:textId="77777777" w:rsidR="005E6532" w:rsidRPr="00C3402D" w:rsidRDefault="005E6532" w:rsidP="00923F48">
            <w:pPr>
              <w:rPr>
                <w:rStyle w:val="Strong"/>
              </w:rPr>
            </w:pPr>
            <w:r>
              <w:rPr>
                <w:rStyle w:val="Strong"/>
              </w:rPr>
              <w:t xml:space="preserve">On behalf of customer,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  <w:tr w:rsidR="005E6532" w:rsidRPr="006F4540" w14:paraId="2ADF62FD" w14:textId="77777777" w:rsidTr="00923F48">
        <w:tc>
          <w:tcPr>
            <w:tcW w:w="2425" w:type="pct"/>
            <w:tcBorders>
              <w:bottom w:val="single" w:sz="2" w:space="0" w:color="auto"/>
            </w:tcBorders>
          </w:tcPr>
          <w:p w14:paraId="6F2DEBC4" w14:textId="77777777" w:rsidR="005E6532" w:rsidRPr="006F4540" w:rsidRDefault="005E6532" w:rsidP="00923F48">
            <w:pPr>
              <w:rPr>
                <w:rFonts w:ascii="Verdana" w:hAnsi="Verdana"/>
              </w:rPr>
            </w:pPr>
          </w:p>
        </w:tc>
        <w:tc>
          <w:tcPr>
            <w:tcW w:w="120" w:type="pct"/>
          </w:tcPr>
          <w:p w14:paraId="4FBAB1AB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</w:p>
        </w:tc>
        <w:tc>
          <w:tcPr>
            <w:tcW w:w="2455" w:type="pct"/>
            <w:tcBorders>
              <w:bottom w:val="single" w:sz="4" w:space="0" w:color="auto"/>
            </w:tcBorders>
          </w:tcPr>
          <w:p w14:paraId="483EC383" w14:textId="77777777" w:rsidR="005E6532" w:rsidRPr="006F4540" w:rsidRDefault="005E6532" w:rsidP="00923F48">
            <w:pPr>
              <w:rPr>
                <w:rFonts w:ascii="Verdana" w:hAnsi="Verdana"/>
                <w:sz w:val="40"/>
              </w:rPr>
            </w:pPr>
          </w:p>
        </w:tc>
      </w:tr>
      <w:tr w:rsidR="005E6532" w:rsidRPr="00C3402D" w14:paraId="086AC90E" w14:textId="77777777" w:rsidTr="00923F48">
        <w:tc>
          <w:tcPr>
            <w:tcW w:w="2425" w:type="pct"/>
            <w:tcBorders>
              <w:top w:val="single" w:sz="2" w:space="0" w:color="auto"/>
            </w:tcBorders>
          </w:tcPr>
          <w:p w14:paraId="56E55B0D" w14:textId="77777777" w:rsidR="005E6532" w:rsidRPr="00C3402D" w:rsidRDefault="005E6532" w:rsidP="00923F48">
            <w:pPr>
              <w:rPr>
                <w:rStyle w:val="Strong"/>
              </w:rPr>
            </w:pPr>
            <w:r>
              <w:rPr>
                <w:rStyle w:val="Strong"/>
              </w:rPr>
              <w:t>Name</w:t>
            </w:r>
            <w:r w:rsidRPr="00C3402D">
              <w:rPr>
                <w:rStyle w:val="Strong"/>
              </w:rPr>
              <w:t xml:space="preserve">                                                               </w:t>
            </w:r>
            <w:r>
              <w:rPr>
                <w:rStyle w:val="Strong"/>
              </w:rPr>
              <w:t xml:space="preserve">                         ID-No.</w:t>
            </w:r>
          </w:p>
        </w:tc>
        <w:tc>
          <w:tcPr>
            <w:tcW w:w="120" w:type="pct"/>
          </w:tcPr>
          <w:p w14:paraId="37E2E514" w14:textId="77777777" w:rsidR="005E6532" w:rsidRPr="00C3402D" w:rsidRDefault="005E6532" w:rsidP="00923F48">
            <w:pPr>
              <w:rPr>
                <w:rStyle w:val="Strong"/>
              </w:rPr>
            </w:pPr>
          </w:p>
        </w:tc>
        <w:tc>
          <w:tcPr>
            <w:tcW w:w="2455" w:type="pct"/>
            <w:tcBorders>
              <w:top w:val="single" w:sz="4" w:space="0" w:color="auto"/>
            </w:tcBorders>
          </w:tcPr>
          <w:p w14:paraId="167B0490" w14:textId="77777777" w:rsidR="005E6532" w:rsidRPr="00C3402D" w:rsidRDefault="005E6532" w:rsidP="00923F48">
            <w:pPr>
              <w:rPr>
                <w:rStyle w:val="Strong"/>
              </w:rPr>
            </w:pPr>
            <w:r>
              <w:rPr>
                <w:rStyle w:val="Strong"/>
              </w:rPr>
              <w:t xml:space="preserve">On behalf of customer, </w:t>
            </w:r>
            <w:r>
              <w:rPr>
                <w:rStyle w:val="Strong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61382AE8" w14:textId="77777777" w:rsidR="0033471E" w:rsidRPr="00A01AEE" w:rsidRDefault="0033471E" w:rsidP="00B06230">
      <w:pPr>
        <w:rPr>
          <w:rStyle w:val="SubtleEmphasis"/>
          <w:lang w:val="en-US"/>
        </w:rPr>
      </w:pPr>
    </w:p>
    <w:sectPr w:rsidR="0033471E" w:rsidRPr="00A01AEE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82AED" w14:textId="77777777" w:rsidR="0033471E" w:rsidRDefault="0033471E" w:rsidP="006C3641">
      <w:r>
        <w:separator/>
      </w:r>
    </w:p>
  </w:endnote>
  <w:endnote w:type="continuationSeparator" w:id="0">
    <w:p w14:paraId="61382AEE" w14:textId="77777777" w:rsidR="0033471E" w:rsidRDefault="0033471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33471E" w14:paraId="61382AF1" w14:textId="77777777" w:rsidTr="00F84536">
      <w:trPr>
        <w:trHeight w:val="794"/>
      </w:trPr>
      <w:tc>
        <w:tcPr>
          <w:tcW w:w="2500" w:type="pct"/>
          <w:vAlign w:val="bottom"/>
        </w:tcPr>
        <w:p w14:paraId="61382AEF" w14:textId="1E7BE6BB" w:rsidR="0033471E" w:rsidRDefault="0033471E" w:rsidP="00864EC9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4" w:name="T_NR"/>
          <w:r>
            <w:rPr>
              <w:rStyle w:val="Emphasis"/>
            </w:rPr>
            <w:t>18.</w:t>
          </w:r>
          <w:r w:rsidR="008971B8">
            <w:rPr>
              <w:rStyle w:val="Emphasis"/>
            </w:rPr>
            <w:t>2.3.2.4</w:t>
          </w:r>
          <w:r>
            <w:rPr>
              <w:rStyle w:val="Emphasis"/>
            </w:rPr>
            <w:t xml:space="preserve">  </w:t>
          </w:r>
          <w:bookmarkEnd w:id="14"/>
          <w:r>
            <w:rPr>
              <w:rStyle w:val="Emphasis"/>
            </w:rPr>
            <w:t xml:space="preserve">/  </w:t>
          </w:r>
          <w:r w:rsidR="00864EC9">
            <w:rPr>
              <w:rStyle w:val="Emphasis"/>
            </w:rPr>
            <w:t>12</w:t>
          </w:r>
          <w:r>
            <w:rPr>
              <w:rStyle w:val="Emphasis"/>
            </w:rPr>
            <w:t>.1</w:t>
          </w:r>
          <w:r w:rsidR="005E6532">
            <w:rPr>
              <w:rStyle w:val="Emphasis"/>
            </w:rPr>
            <w:t>9</w:t>
          </w:r>
          <w:r>
            <w:rPr>
              <w:rStyle w:val="Emphasis"/>
            </w:rPr>
            <w:t xml:space="preserve">  /  </w:t>
          </w:r>
          <w:r w:rsidR="00C735D5">
            <w:rPr>
              <w:rStyle w:val="Emphasis"/>
            </w:rPr>
            <w:t>7 ár+</w:t>
          </w:r>
        </w:p>
      </w:tc>
      <w:tc>
        <w:tcPr>
          <w:tcW w:w="2500" w:type="pct"/>
          <w:vAlign w:val="bottom"/>
        </w:tcPr>
        <w:p w14:paraId="61382AF0" w14:textId="77777777" w:rsidR="0033471E" w:rsidRDefault="0033471E" w:rsidP="00953C8C">
          <w:pPr>
            <w:jc w:val="right"/>
            <w:rPr>
              <w:rStyle w:val="Emphasis"/>
            </w:rPr>
          </w:pPr>
          <w:bookmarkStart w:id="15" w:name="STRIKAM"/>
          <w:bookmarkEnd w:id="15"/>
        </w:p>
      </w:tc>
    </w:tr>
  </w:tbl>
  <w:p w14:paraId="61382AF2" w14:textId="77777777" w:rsidR="0033471E" w:rsidRPr="003A6A66" w:rsidRDefault="0033471E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2AEB" w14:textId="77777777" w:rsidR="0033471E" w:rsidRDefault="0033471E" w:rsidP="006C3641">
      <w:r>
        <w:separator/>
      </w:r>
    </w:p>
  </w:footnote>
  <w:footnote w:type="continuationSeparator" w:id="0">
    <w:p w14:paraId="61382AEC" w14:textId="77777777" w:rsidR="0033471E" w:rsidRDefault="0033471E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G2CF1B2LGPCs2mqUK0XaTn2yI3DF7ugInS0f3X2LxHLiV8oS+zs3+uSvqQg9iYkU/x+QWg5x8AA3mIbhMf5A==" w:salt="2unugHDmDpwRkGN1yOEYj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41"/>
    <w:rsid w:val="000B6BB4"/>
    <w:rsid w:val="0010014E"/>
    <w:rsid w:val="00161D01"/>
    <w:rsid w:val="001A49D0"/>
    <w:rsid w:val="002015C2"/>
    <w:rsid w:val="00247F0D"/>
    <w:rsid w:val="00277B3E"/>
    <w:rsid w:val="002A6CAC"/>
    <w:rsid w:val="002A740A"/>
    <w:rsid w:val="002C0FBA"/>
    <w:rsid w:val="002D7872"/>
    <w:rsid w:val="0033471E"/>
    <w:rsid w:val="003A6A66"/>
    <w:rsid w:val="00410AD4"/>
    <w:rsid w:val="0044350B"/>
    <w:rsid w:val="00453971"/>
    <w:rsid w:val="00471AC1"/>
    <w:rsid w:val="004925B1"/>
    <w:rsid w:val="004C62C8"/>
    <w:rsid w:val="005E6532"/>
    <w:rsid w:val="006C3641"/>
    <w:rsid w:val="007606C8"/>
    <w:rsid w:val="00767075"/>
    <w:rsid w:val="007935A7"/>
    <w:rsid w:val="007B19BF"/>
    <w:rsid w:val="007B4020"/>
    <w:rsid w:val="008134AD"/>
    <w:rsid w:val="00834478"/>
    <w:rsid w:val="008472B0"/>
    <w:rsid w:val="00864EC9"/>
    <w:rsid w:val="00872F3A"/>
    <w:rsid w:val="00886A9F"/>
    <w:rsid w:val="008971B8"/>
    <w:rsid w:val="008D2937"/>
    <w:rsid w:val="008E7CFE"/>
    <w:rsid w:val="00953C8C"/>
    <w:rsid w:val="009775E4"/>
    <w:rsid w:val="009D68BB"/>
    <w:rsid w:val="00A01AEE"/>
    <w:rsid w:val="00A02ADE"/>
    <w:rsid w:val="00A03885"/>
    <w:rsid w:val="00AA02B2"/>
    <w:rsid w:val="00AE0290"/>
    <w:rsid w:val="00AE1089"/>
    <w:rsid w:val="00AE3CEC"/>
    <w:rsid w:val="00B06230"/>
    <w:rsid w:val="00B2400B"/>
    <w:rsid w:val="00B462AE"/>
    <w:rsid w:val="00B61B0C"/>
    <w:rsid w:val="00BB05EB"/>
    <w:rsid w:val="00BE05D1"/>
    <w:rsid w:val="00BF5401"/>
    <w:rsid w:val="00C06448"/>
    <w:rsid w:val="00C32DD7"/>
    <w:rsid w:val="00C467DE"/>
    <w:rsid w:val="00C735D5"/>
    <w:rsid w:val="00C836C4"/>
    <w:rsid w:val="00CA1F66"/>
    <w:rsid w:val="00E048BF"/>
    <w:rsid w:val="00E722D4"/>
    <w:rsid w:val="00EE5526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2A3F"/>
  <w15:docId w15:val="{0CBFF17B-797E-47DF-8D29-B587E8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8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Umboð - Afturköllun umboðs á reikning lögaðila - á ensku</TermName>
          <TermId xmlns="http://schemas.microsoft.com/office/infopath/2007/PartnerControls">25f60b80-c7e2-4656-8629-732b1cdeb450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326</Value>
      <Value>16</Value>
      <Value>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2X22MJ2TKQED-13-280</_dlc_DocId>
    <_dlc_DocIdUrl xmlns="534d0f36-a7db-4464-a30e-a25dcf1b655d">
      <Url>https://seifur.arionbanki.is/eydublod/_layouts/15/DocIdRedir.aspx?ID=2X22MJ2TKQED-13-280</Url>
      <Description>2X22MJ2TKQED-13-280</Description>
    </_dlc_DocIdUrl>
    <glbReikningsnumer xmlns="80fb910c-babb-4bfd-9912-d04f91f305dd" xsi:nil="true"/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02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Innlán" ma:contentTypeID="0x0101006586215F2587754F8E025CBCA7E7FFD401020074B76B7D8757294CA544DB48F9F113BF" ma:contentTypeVersion="181" ma:contentTypeDescription="" ma:contentTypeScope="" ma:versionID="3e1878e0b3fad752b95adfb81679f990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fb47fee17e685bfb9392b142709ce746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Reiknings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Reikningsnumer" ma:index="43" nillable="true" ma:displayName="Reikningsnúmer" ma:internalName="glbReiknings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D3D11-ABA0-4A87-8457-84617B4525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3C1661-F864-40E2-97F9-B68ECE39B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BB8D1-1CF6-4D9A-B74B-35DBCE67F1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0C0A31-CDE6-4AE4-993E-F3C3BD740D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03F3824-79BC-4E85-A760-C500DC38D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7</cp:revision>
  <dcterms:created xsi:type="dcterms:W3CDTF">2013-08-15T08:50:00Z</dcterms:created>
  <dcterms:modified xsi:type="dcterms:W3CDTF">2019-12-18T10:46:00Z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0x0101006586215F2587754F8E025CBCA7E7FFD401020074B76B7D8757294CA544DB48F9F113BF</vt:lpwstr>
  </property>
  <property fmtid="{D5CDD505-2E9C-101B-9397-08002B2CF9AE}" pid="3" name="_dlc_DocIdItemGuid">
    <vt:lpwstr>5a7333f2-879f-4956-9ce3-25d5f58b80f8</vt:lpwstr>
  </property>
  <property fmtid="{D5CDD505-2E9C-101B-9397-08002B2CF9AE}" pid="4" name="glbTegundVVSkjals">
    <vt:lpwstr>326;#Umboð - Afturköllun umboðs á reikning lögaðila - á ensku|25f60b80-c7e2-4656-8629-732b1cdeb450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16;#Ávöxtun (23.2.2)|b16c28c1-457d-415b-88f8-13ca2c7d1623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TaxKeyword">
    <vt:lpwstr/>
  </property>
  <property fmtid="{D5CDD505-2E9C-101B-9397-08002B2CF9AE}" pid="10" name="WorkflowChangePath">
    <vt:lpwstr>fe129b94-708f-41ce-9e11-080c4ab001b1,17;fe129b94-708f-41ce-9e11-080c4ab001b1,22;fe129b94-708f-41ce-9e11-080c4ab001b1,27;fe129b94-708f-41ce-9e11-080c4ab001b1,32;fe129b94-708f-41ce-9e11-080c4ab001b1,37;</vt:lpwstr>
  </property>
  <property fmtid="{D5CDD505-2E9C-101B-9397-08002B2CF9AE}" pid="11" name="Tengist Kerfi">
    <vt:lpwstr>Ytrivefur</vt:lpwstr>
  </property>
  <property fmtid="{D5CDD505-2E9C-101B-9397-08002B2CF9AE}" pid="12" name="_AdHocReviewCycleID">
    <vt:i4>890749226</vt:i4>
  </property>
  <property fmtid="{D5CDD505-2E9C-101B-9397-08002B2CF9AE}" pid="13" name="_NewReviewCycle">
    <vt:lpwstr/>
  </property>
  <property fmtid="{D5CDD505-2E9C-101B-9397-08002B2CF9AE}" pid="14" name="_EmailSubject">
    <vt:lpwstr>Uppfæra á heimasíðu - Enska síðan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