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230E45" w:rsidRPr="00485DAA" w14:paraId="6F9888CF" w14:textId="77777777" w:rsidTr="0059022F">
        <w:tc>
          <w:tcPr>
            <w:tcW w:w="3835" w:type="pct"/>
          </w:tcPr>
          <w:p w14:paraId="0AB5C2D5" w14:textId="116B3902" w:rsidR="00230E45" w:rsidRPr="00485DAA" w:rsidRDefault="00A30B0E" w:rsidP="00230E45">
            <w:pPr>
              <w:rPr>
                <w:rFonts w:ascii="Arial" w:eastAsia="Malgun Gothic" w:hAnsi="Arial" w:cs="Times New Roman"/>
                <w:b/>
                <w:color w:val="19488C"/>
                <w:spacing w:val="20"/>
                <w:kern w:val="28"/>
                <w:szCs w:val="52"/>
                <w:lang w:val="en-US"/>
              </w:rPr>
            </w:pPr>
            <w:r>
              <w:rPr>
                <w:rFonts w:ascii="Arial" w:eastAsia="Malgun Gothic" w:hAnsi="Arial" w:cs="Times New Roman"/>
                <w:b/>
                <w:color w:val="19488C"/>
                <w:spacing w:val="20"/>
                <w:kern w:val="28"/>
                <w:szCs w:val="52"/>
                <w:lang w:val="en-US"/>
              </w:rPr>
              <w:t>New customer</w:t>
            </w:r>
          </w:p>
        </w:tc>
        <w:tc>
          <w:tcPr>
            <w:tcW w:w="1165" w:type="pct"/>
          </w:tcPr>
          <w:p w14:paraId="7A0010FC" w14:textId="77777777" w:rsidR="00230E45" w:rsidRPr="00485DAA" w:rsidRDefault="00230E45" w:rsidP="00230E45">
            <w:pPr>
              <w:tabs>
                <w:tab w:val="left" w:pos="646"/>
              </w:tabs>
              <w:jc w:val="right"/>
              <w:rPr>
                <w:rFonts w:ascii="Calibri" w:eastAsia="Calibri" w:hAnsi="Calibri" w:cs="Arial"/>
                <w:sz w:val="20"/>
                <w:szCs w:val="20"/>
                <w:lang w:val="en-US"/>
              </w:rPr>
            </w:pPr>
            <w:r w:rsidRPr="00485DAA">
              <w:rPr>
                <w:rFonts w:ascii="Calibri" w:eastAsia="Calibri" w:hAnsi="Calibri" w:cs="Arial"/>
                <w:noProof/>
                <w:sz w:val="20"/>
                <w:szCs w:val="20"/>
                <w:lang w:val="en-US"/>
              </w:rPr>
              <w:drawing>
                <wp:anchor distT="0" distB="0" distL="114300" distR="114300" simplePos="0" relativeHeight="251659264" behindDoc="1" locked="0" layoutInCell="1" allowOverlap="1" wp14:anchorId="212F14AC" wp14:editId="2638BCFD">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30E45" w:rsidRPr="00485DAA" w14:paraId="0B99AA83" w14:textId="77777777" w:rsidTr="0059022F">
        <w:trPr>
          <w:trHeight w:val="397"/>
        </w:trPr>
        <w:tc>
          <w:tcPr>
            <w:tcW w:w="3835" w:type="pct"/>
            <w:vAlign w:val="center"/>
          </w:tcPr>
          <w:p w14:paraId="49C55161" w14:textId="3DA7544F" w:rsidR="00230E45" w:rsidRPr="00485DAA" w:rsidRDefault="00A30B0E" w:rsidP="00230E45">
            <w:pPr>
              <w:numPr>
                <w:ilvl w:val="1"/>
                <w:numId w:val="0"/>
              </w:numPr>
              <w:rPr>
                <w:rFonts w:ascii="Arial" w:eastAsia="Malgun Gothic" w:hAnsi="Arial" w:cs="Times New Roman"/>
                <w:iCs/>
                <w:color w:val="19488C"/>
                <w:spacing w:val="15"/>
                <w:sz w:val="22"/>
                <w:lang w:val="en-US"/>
              </w:rPr>
            </w:pPr>
            <w:r>
              <w:rPr>
                <w:rFonts w:ascii="Arial" w:eastAsia="Malgun Gothic" w:hAnsi="Arial" w:cs="Times New Roman"/>
                <w:iCs/>
                <w:color w:val="19488C"/>
                <w:spacing w:val="15"/>
                <w:sz w:val="22"/>
                <w:lang w:val="en-US"/>
              </w:rPr>
              <w:t>KYC questionnaire - individual</w:t>
            </w:r>
          </w:p>
        </w:tc>
        <w:tc>
          <w:tcPr>
            <w:tcW w:w="1165" w:type="pct"/>
            <w:vAlign w:val="bottom"/>
          </w:tcPr>
          <w:p w14:paraId="31CFCA89" w14:textId="0C254025" w:rsidR="00230E45" w:rsidRPr="00485DAA" w:rsidRDefault="00E559A7" w:rsidP="00230E45">
            <w:pPr>
              <w:jc w:val="right"/>
              <w:rPr>
                <w:rFonts w:ascii="Calibri" w:eastAsia="Calibri" w:hAnsi="Calibri" w:cs="Arial"/>
                <w:noProof/>
                <w:sz w:val="20"/>
                <w:szCs w:val="20"/>
                <w:lang w:val="en-US" w:eastAsia="is-IS"/>
              </w:rPr>
            </w:pPr>
            <w:r w:rsidRPr="00E559A7">
              <w:rPr>
                <w:rFonts w:ascii="Calibri" w:eastAsia="Calibri" w:hAnsi="Calibri" w:cs="Arial"/>
                <w:noProof/>
                <w:sz w:val="18"/>
                <w:szCs w:val="20"/>
                <w:lang w:val="en-US" w:eastAsia="is-IS"/>
              </w:rPr>
              <w:t xml:space="preserve">Date: </w:t>
            </w:r>
            <w:r w:rsidRPr="00E559A7">
              <w:rPr>
                <w:rFonts w:ascii="Calibri" w:eastAsia="Calibri" w:hAnsi="Calibri" w:cs="Arial"/>
                <w:noProof/>
                <w:sz w:val="18"/>
                <w:szCs w:val="20"/>
                <w:lang w:val="en-US" w:eastAsia="is-IS"/>
              </w:rPr>
              <w:fldChar w:fldCharType="begin">
                <w:ffData>
                  <w:name w:val="Text116"/>
                  <w:enabled/>
                  <w:calcOnExit w:val="0"/>
                  <w:textInput/>
                </w:ffData>
              </w:fldChar>
            </w:r>
            <w:bookmarkStart w:id="0" w:name="Text116"/>
            <w:r w:rsidRPr="00E559A7">
              <w:rPr>
                <w:rFonts w:ascii="Calibri" w:eastAsia="Calibri" w:hAnsi="Calibri" w:cs="Arial"/>
                <w:noProof/>
                <w:sz w:val="18"/>
                <w:szCs w:val="20"/>
                <w:lang w:val="en-US" w:eastAsia="is-IS"/>
              </w:rPr>
              <w:instrText xml:space="preserve"> FORMTEXT </w:instrText>
            </w:r>
            <w:r w:rsidRPr="00E559A7">
              <w:rPr>
                <w:rFonts w:ascii="Calibri" w:eastAsia="Calibri" w:hAnsi="Calibri" w:cs="Arial"/>
                <w:noProof/>
                <w:sz w:val="18"/>
                <w:szCs w:val="20"/>
                <w:lang w:val="en-US" w:eastAsia="is-IS"/>
              </w:rPr>
            </w:r>
            <w:r w:rsidRPr="00E559A7">
              <w:rPr>
                <w:rFonts w:ascii="Calibri" w:eastAsia="Calibri" w:hAnsi="Calibri" w:cs="Arial"/>
                <w:noProof/>
                <w:sz w:val="18"/>
                <w:szCs w:val="20"/>
                <w:lang w:val="en-US" w:eastAsia="is-IS"/>
              </w:rPr>
              <w:fldChar w:fldCharType="separate"/>
            </w:r>
            <w:r w:rsidRPr="00E559A7">
              <w:rPr>
                <w:rFonts w:ascii="Calibri" w:eastAsia="Calibri" w:hAnsi="Calibri" w:cs="Arial"/>
                <w:noProof/>
                <w:sz w:val="18"/>
                <w:szCs w:val="20"/>
                <w:lang w:val="en-US" w:eastAsia="is-IS"/>
              </w:rPr>
              <w:t> </w:t>
            </w:r>
            <w:r w:rsidRPr="00E559A7">
              <w:rPr>
                <w:rFonts w:ascii="Calibri" w:eastAsia="Calibri" w:hAnsi="Calibri" w:cs="Arial"/>
                <w:noProof/>
                <w:sz w:val="18"/>
                <w:szCs w:val="20"/>
                <w:lang w:val="en-US" w:eastAsia="is-IS"/>
              </w:rPr>
              <w:t> </w:t>
            </w:r>
            <w:r w:rsidRPr="00E559A7">
              <w:rPr>
                <w:rFonts w:ascii="Calibri" w:eastAsia="Calibri" w:hAnsi="Calibri" w:cs="Arial"/>
                <w:noProof/>
                <w:sz w:val="18"/>
                <w:szCs w:val="20"/>
                <w:lang w:val="en-US" w:eastAsia="is-IS"/>
              </w:rPr>
              <w:t> </w:t>
            </w:r>
            <w:r w:rsidRPr="00E559A7">
              <w:rPr>
                <w:rFonts w:ascii="Calibri" w:eastAsia="Calibri" w:hAnsi="Calibri" w:cs="Arial"/>
                <w:noProof/>
                <w:sz w:val="18"/>
                <w:szCs w:val="20"/>
                <w:lang w:val="en-US" w:eastAsia="is-IS"/>
              </w:rPr>
              <w:t> </w:t>
            </w:r>
            <w:r w:rsidRPr="00E559A7">
              <w:rPr>
                <w:rFonts w:ascii="Calibri" w:eastAsia="Calibri" w:hAnsi="Calibri" w:cs="Arial"/>
                <w:noProof/>
                <w:sz w:val="18"/>
                <w:szCs w:val="20"/>
                <w:lang w:val="en-US" w:eastAsia="is-IS"/>
              </w:rPr>
              <w:t> </w:t>
            </w:r>
            <w:r w:rsidRPr="00E559A7">
              <w:rPr>
                <w:rFonts w:ascii="Calibri" w:eastAsia="Calibri" w:hAnsi="Calibri" w:cs="Arial"/>
                <w:noProof/>
                <w:sz w:val="18"/>
                <w:szCs w:val="20"/>
                <w:lang w:val="en-US" w:eastAsia="is-IS"/>
              </w:rPr>
              <w:fldChar w:fldCharType="end"/>
            </w:r>
            <w:bookmarkEnd w:id="0"/>
          </w:p>
        </w:tc>
      </w:tr>
    </w:tbl>
    <w:p w14:paraId="578B96A6" w14:textId="77777777" w:rsidR="0094798B" w:rsidRPr="00303843" w:rsidRDefault="0094798B" w:rsidP="00AB0BE1">
      <w:pPr>
        <w:rPr>
          <w:rStyle w:val="SubtleEmphasis"/>
        </w:rPr>
      </w:pPr>
    </w:p>
    <w:p w14:paraId="578B96A7" w14:textId="77777777" w:rsidR="00752E3D" w:rsidRPr="00303843" w:rsidRDefault="00752E3D" w:rsidP="00AB0BE1">
      <w:pPr>
        <w:rPr>
          <w:rStyle w:val="SubtleEmphasis"/>
        </w:rPr>
      </w:pPr>
    </w:p>
    <w:p w14:paraId="578B96A8" w14:textId="4823A625" w:rsidR="00A93D3B" w:rsidRPr="00485DAA" w:rsidRDefault="00A93D3B" w:rsidP="00A93D3B">
      <w:pPr>
        <w:tabs>
          <w:tab w:val="num" w:pos="502"/>
        </w:tabs>
        <w:rPr>
          <w:rStyle w:val="SubtleEmphasis"/>
          <w:lang w:val="en-US"/>
        </w:rPr>
      </w:pPr>
      <w:r w:rsidRPr="00485DAA">
        <w:rPr>
          <w:rStyle w:val="SubtleEmphasis"/>
          <w:lang w:val="en-US"/>
        </w:rPr>
        <w:t>Arion Bank is gathering the following inform</w:t>
      </w:r>
      <w:r w:rsidR="00485DAA" w:rsidRPr="00485DAA">
        <w:rPr>
          <w:rStyle w:val="SubtleEmphasis"/>
          <w:lang w:val="en-US"/>
        </w:rPr>
        <w:t xml:space="preserve">ation on the basis of </w:t>
      </w:r>
      <w:r w:rsidRPr="00485DAA">
        <w:rPr>
          <w:rStyle w:val="SubtleEmphasis"/>
          <w:lang w:val="en-US"/>
        </w:rPr>
        <w:t xml:space="preserve">measures against money laundering and terrorist financing. </w:t>
      </w:r>
      <w:r w:rsidR="00D07BC5">
        <w:rPr>
          <w:rStyle w:val="SubtleEmphasis"/>
          <w:lang w:val="en-US"/>
        </w:rPr>
        <w:t>The information will not be used under any circumstances for marketing purposes.</w:t>
      </w:r>
    </w:p>
    <w:p w14:paraId="578B96A9" w14:textId="77777777" w:rsidR="00752E3D" w:rsidRPr="00303843" w:rsidRDefault="00752E3D" w:rsidP="00AB0BE1">
      <w:pPr>
        <w:rPr>
          <w:rStyle w:val="SubtleEmphasis"/>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2"/>
        <w:gridCol w:w="1420"/>
        <w:gridCol w:w="282"/>
        <w:gridCol w:w="3060"/>
      </w:tblGrid>
      <w:tr w:rsidR="00A93D3B" w:rsidRPr="00485DAA" w14:paraId="578B96AF" w14:textId="77777777" w:rsidTr="00352996">
        <w:tc>
          <w:tcPr>
            <w:tcW w:w="2443" w:type="pct"/>
            <w:tcBorders>
              <w:bottom w:val="single" w:sz="2" w:space="0" w:color="auto"/>
            </w:tcBorders>
          </w:tcPr>
          <w:p w14:paraId="578B96AA" w14:textId="77777777" w:rsidR="00A93D3B" w:rsidRPr="00485DAA" w:rsidRDefault="00A93D3B" w:rsidP="00352996">
            <w:pPr>
              <w:rPr>
                <w:iCs/>
                <w:sz w:val="20"/>
                <w:szCs w:val="20"/>
                <w:lang w:val="en-US"/>
              </w:rPr>
            </w:pPr>
            <w:r w:rsidRPr="00485DAA">
              <w:rPr>
                <w:iCs/>
                <w:sz w:val="20"/>
                <w:szCs w:val="20"/>
                <w:lang w:val="en-US"/>
              </w:rPr>
              <w:fldChar w:fldCharType="begin">
                <w:ffData>
                  <w:name w:val="NAFN1"/>
                  <w:enabled/>
                  <w:calcOnExit w:val="0"/>
                  <w:textInput/>
                </w:ffData>
              </w:fldChar>
            </w:r>
            <w:bookmarkStart w:id="1" w:name="NAFN1"/>
            <w:r w:rsidRPr="00485DAA">
              <w:rPr>
                <w:iCs/>
                <w:sz w:val="20"/>
                <w:szCs w:val="20"/>
                <w:lang w:val="en-US"/>
              </w:rPr>
              <w:instrText xml:space="preserve"> FORMTEXT </w:instrText>
            </w:r>
            <w:r w:rsidRPr="00485DAA">
              <w:rPr>
                <w:iCs/>
                <w:sz w:val="20"/>
                <w:szCs w:val="20"/>
                <w:lang w:val="en-US"/>
              </w:rPr>
            </w:r>
            <w:r w:rsidRPr="00485DAA">
              <w:rPr>
                <w:iCs/>
                <w:sz w:val="20"/>
                <w:szCs w:val="20"/>
                <w:lang w:val="en-US"/>
              </w:rPr>
              <w:fldChar w:fldCharType="separate"/>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sz w:val="20"/>
                <w:szCs w:val="20"/>
                <w:lang w:val="en-US"/>
              </w:rPr>
              <w:fldChar w:fldCharType="end"/>
            </w:r>
            <w:bookmarkEnd w:id="1"/>
          </w:p>
        </w:tc>
        <w:tc>
          <w:tcPr>
            <w:tcW w:w="143" w:type="pct"/>
          </w:tcPr>
          <w:p w14:paraId="578B96AB" w14:textId="77777777" w:rsidR="00A93D3B" w:rsidRPr="00485DAA" w:rsidRDefault="00A93D3B" w:rsidP="00352996">
            <w:pPr>
              <w:rPr>
                <w:iCs/>
                <w:sz w:val="20"/>
                <w:szCs w:val="20"/>
                <w:lang w:val="en-US"/>
              </w:rPr>
            </w:pPr>
          </w:p>
        </w:tc>
        <w:tc>
          <w:tcPr>
            <w:tcW w:w="720" w:type="pct"/>
            <w:tcBorders>
              <w:bottom w:val="single" w:sz="2" w:space="0" w:color="auto"/>
            </w:tcBorders>
          </w:tcPr>
          <w:p w14:paraId="578B96AC" w14:textId="77777777" w:rsidR="00A93D3B" w:rsidRPr="00485DAA" w:rsidRDefault="00A93D3B" w:rsidP="00352996">
            <w:pPr>
              <w:rPr>
                <w:rFonts w:asciiTheme="minorHAnsi" w:hAnsiTheme="minorHAnsi"/>
                <w:iCs/>
                <w:sz w:val="20"/>
                <w:szCs w:val="20"/>
                <w:lang w:val="en-US"/>
              </w:rPr>
            </w:pPr>
            <w:r w:rsidRPr="00485DAA">
              <w:rPr>
                <w:iCs/>
                <w:sz w:val="20"/>
                <w:szCs w:val="20"/>
                <w:lang w:val="en-US"/>
              </w:rPr>
              <w:fldChar w:fldCharType="begin">
                <w:ffData>
                  <w:name w:val="KT1"/>
                  <w:enabled/>
                  <w:calcOnExit w:val="0"/>
                  <w:textInput>
                    <w:type w:val="number"/>
                    <w:format w:val="######-####"/>
                  </w:textInput>
                </w:ffData>
              </w:fldChar>
            </w:r>
            <w:bookmarkStart w:id="2" w:name="KT1"/>
            <w:r w:rsidRPr="00485DAA">
              <w:rPr>
                <w:iCs/>
                <w:sz w:val="20"/>
                <w:szCs w:val="20"/>
                <w:lang w:val="en-US"/>
              </w:rPr>
              <w:instrText xml:space="preserve"> FORMTEXT </w:instrText>
            </w:r>
            <w:r w:rsidRPr="00485DAA">
              <w:rPr>
                <w:iCs/>
                <w:sz w:val="20"/>
                <w:szCs w:val="20"/>
                <w:lang w:val="en-US"/>
              </w:rPr>
            </w:r>
            <w:r w:rsidRPr="00485DAA">
              <w:rPr>
                <w:iCs/>
                <w:sz w:val="20"/>
                <w:szCs w:val="20"/>
                <w:lang w:val="en-US"/>
              </w:rPr>
              <w:fldChar w:fldCharType="separate"/>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sz w:val="20"/>
                <w:szCs w:val="20"/>
                <w:lang w:val="en-US"/>
              </w:rPr>
              <w:fldChar w:fldCharType="end"/>
            </w:r>
            <w:bookmarkEnd w:id="2"/>
          </w:p>
        </w:tc>
        <w:tc>
          <w:tcPr>
            <w:tcW w:w="143" w:type="pct"/>
          </w:tcPr>
          <w:p w14:paraId="578B96AD" w14:textId="77777777" w:rsidR="00A93D3B" w:rsidRPr="00485DAA" w:rsidRDefault="00A93D3B" w:rsidP="00352996">
            <w:pPr>
              <w:rPr>
                <w:rFonts w:asciiTheme="minorHAnsi" w:hAnsiTheme="minorHAnsi"/>
                <w:iCs/>
                <w:sz w:val="20"/>
                <w:szCs w:val="20"/>
                <w:lang w:val="en-US"/>
              </w:rPr>
            </w:pPr>
          </w:p>
        </w:tc>
        <w:tc>
          <w:tcPr>
            <w:tcW w:w="1551" w:type="pct"/>
            <w:tcBorders>
              <w:bottom w:val="single" w:sz="2" w:space="0" w:color="auto"/>
            </w:tcBorders>
          </w:tcPr>
          <w:p w14:paraId="578B96AE" w14:textId="77777777" w:rsidR="00A93D3B" w:rsidRPr="00485DAA" w:rsidRDefault="00A93D3B" w:rsidP="00352996">
            <w:pPr>
              <w:rPr>
                <w:rFonts w:asciiTheme="minorHAnsi" w:hAnsiTheme="minorHAnsi"/>
                <w:iCs/>
                <w:sz w:val="20"/>
                <w:szCs w:val="20"/>
                <w:lang w:val="en-US"/>
              </w:rPr>
            </w:pPr>
            <w:r w:rsidRPr="00485DAA">
              <w:rPr>
                <w:iCs/>
                <w:sz w:val="20"/>
                <w:szCs w:val="20"/>
                <w:lang w:val="en-US"/>
              </w:rPr>
              <w:fldChar w:fldCharType="begin">
                <w:ffData>
                  <w:name w:val="Text95"/>
                  <w:enabled/>
                  <w:calcOnExit w:val="0"/>
                  <w:textInput/>
                </w:ffData>
              </w:fldChar>
            </w:r>
            <w:bookmarkStart w:id="3" w:name="Text95"/>
            <w:r w:rsidRPr="00485DAA">
              <w:rPr>
                <w:rFonts w:asciiTheme="minorHAnsi" w:hAnsiTheme="minorHAnsi"/>
                <w:iCs/>
                <w:sz w:val="20"/>
                <w:szCs w:val="20"/>
                <w:lang w:val="en-US"/>
              </w:rPr>
              <w:instrText xml:space="preserve"> FORMTEXT </w:instrText>
            </w:r>
            <w:r w:rsidRPr="00485DAA">
              <w:rPr>
                <w:iCs/>
                <w:sz w:val="20"/>
                <w:szCs w:val="20"/>
                <w:lang w:val="en-US"/>
              </w:rPr>
            </w:r>
            <w:r w:rsidRPr="00485DAA">
              <w:rPr>
                <w:iCs/>
                <w:sz w:val="20"/>
                <w:szCs w:val="20"/>
                <w:lang w:val="en-US"/>
              </w:rPr>
              <w:fldChar w:fldCharType="separate"/>
            </w:r>
            <w:r w:rsidRPr="00485DAA">
              <w:rPr>
                <w:rFonts w:asciiTheme="minorHAnsi" w:hAnsiTheme="minorHAnsi"/>
                <w:iCs/>
                <w:noProof/>
                <w:sz w:val="20"/>
                <w:szCs w:val="20"/>
                <w:lang w:val="en-US"/>
              </w:rPr>
              <w:t> </w:t>
            </w:r>
            <w:r w:rsidRPr="00485DAA">
              <w:rPr>
                <w:rFonts w:asciiTheme="minorHAnsi" w:hAnsiTheme="minorHAnsi"/>
                <w:iCs/>
                <w:noProof/>
                <w:sz w:val="20"/>
                <w:szCs w:val="20"/>
                <w:lang w:val="en-US"/>
              </w:rPr>
              <w:t> </w:t>
            </w:r>
            <w:r w:rsidRPr="00485DAA">
              <w:rPr>
                <w:rFonts w:asciiTheme="minorHAnsi" w:hAnsiTheme="minorHAnsi"/>
                <w:iCs/>
                <w:noProof/>
                <w:sz w:val="20"/>
                <w:szCs w:val="20"/>
                <w:lang w:val="en-US"/>
              </w:rPr>
              <w:t> </w:t>
            </w:r>
            <w:r w:rsidRPr="00485DAA">
              <w:rPr>
                <w:rFonts w:asciiTheme="minorHAnsi" w:hAnsiTheme="minorHAnsi"/>
                <w:iCs/>
                <w:noProof/>
                <w:sz w:val="20"/>
                <w:szCs w:val="20"/>
                <w:lang w:val="en-US"/>
              </w:rPr>
              <w:t> </w:t>
            </w:r>
            <w:r w:rsidRPr="00485DAA">
              <w:rPr>
                <w:rFonts w:asciiTheme="minorHAnsi" w:hAnsiTheme="minorHAnsi"/>
                <w:iCs/>
                <w:noProof/>
                <w:sz w:val="20"/>
                <w:szCs w:val="20"/>
                <w:lang w:val="en-US"/>
              </w:rPr>
              <w:t> </w:t>
            </w:r>
            <w:r w:rsidRPr="00485DAA">
              <w:rPr>
                <w:iCs/>
                <w:sz w:val="20"/>
                <w:szCs w:val="20"/>
                <w:lang w:val="en-US"/>
              </w:rPr>
              <w:fldChar w:fldCharType="end"/>
            </w:r>
            <w:bookmarkEnd w:id="3"/>
          </w:p>
        </w:tc>
      </w:tr>
      <w:tr w:rsidR="00A93D3B" w:rsidRPr="00485DAA" w14:paraId="578B96B5" w14:textId="77777777" w:rsidTr="00352996">
        <w:tc>
          <w:tcPr>
            <w:tcW w:w="2443" w:type="pct"/>
            <w:tcBorders>
              <w:top w:val="single" w:sz="2" w:space="0" w:color="auto"/>
            </w:tcBorders>
          </w:tcPr>
          <w:p w14:paraId="578B96B0" w14:textId="77777777" w:rsidR="00A93D3B" w:rsidRPr="00485DAA" w:rsidRDefault="00A93D3B" w:rsidP="00352996">
            <w:pPr>
              <w:rPr>
                <w:bCs/>
                <w:sz w:val="14"/>
                <w:lang w:val="en-US"/>
              </w:rPr>
            </w:pPr>
            <w:r w:rsidRPr="00485DAA">
              <w:rPr>
                <w:rFonts w:asciiTheme="minorHAnsi" w:hAnsiTheme="minorHAnsi"/>
                <w:bCs/>
                <w:sz w:val="14"/>
                <w:lang w:val="en-US"/>
              </w:rPr>
              <w:t>Name</w:t>
            </w:r>
          </w:p>
        </w:tc>
        <w:tc>
          <w:tcPr>
            <w:tcW w:w="143" w:type="pct"/>
          </w:tcPr>
          <w:p w14:paraId="578B96B1" w14:textId="77777777" w:rsidR="00A93D3B" w:rsidRPr="00485DAA" w:rsidRDefault="00A93D3B" w:rsidP="00352996">
            <w:pPr>
              <w:rPr>
                <w:bCs/>
                <w:sz w:val="14"/>
                <w:lang w:val="en-US"/>
              </w:rPr>
            </w:pPr>
          </w:p>
        </w:tc>
        <w:tc>
          <w:tcPr>
            <w:tcW w:w="720" w:type="pct"/>
            <w:tcBorders>
              <w:top w:val="single" w:sz="2" w:space="0" w:color="auto"/>
            </w:tcBorders>
          </w:tcPr>
          <w:p w14:paraId="578B96B2" w14:textId="77777777" w:rsidR="00A93D3B" w:rsidRPr="00485DAA" w:rsidRDefault="00A93D3B" w:rsidP="00352996">
            <w:pPr>
              <w:rPr>
                <w:rFonts w:asciiTheme="minorHAnsi" w:hAnsiTheme="minorHAnsi"/>
                <w:bCs/>
                <w:sz w:val="14"/>
                <w:lang w:val="en-US"/>
              </w:rPr>
            </w:pPr>
            <w:r w:rsidRPr="00485DAA">
              <w:rPr>
                <w:rFonts w:asciiTheme="minorHAnsi" w:hAnsiTheme="minorHAnsi"/>
                <w:bCs/>
                <w:sz w:val="14"/>
                <w:lang w:val="en-US"/>
              </w:rPr>
              <w:t>ID.-No.</w:t>
            </w:r>
          </w:p>
        </w:tc>
        <w:tc>
          <w:tcPr>
            <w:tcW w:w="143" w:type="pct"/>
          </w:tcPr>
          <w:p w14:paraId="578B96B3" w14:textId="77777777" w:rsidR="00A93D3B" w:rsidRPr="00485DAA" w:rsidRDefault="00A93D3B" w:rsidP="00352996">
            <w:pPr>
              <w:rPr>
                <w:rFonts w:asciiTheme="minorHAnsi" w:hAnsiTheme="minorHAnsi"/>
                <w:bCs/>
                <w:sz w:val="14"/>
                <w:lang w:val="en-US"/>
              </w:rPr>
            </w:pPr>
          </w:p>
        </w:tc>
        <w:tc>
          <w:tcPr>
            <w:tcW w:w="1551" w:type="pct"/>
            <w:tcBorders>
              <w:top w:val="single" w:sz="2" w:space="0" w:color="auto"/>
            </w:tcBorders>
          </w:tcPr>
          <w:p w14:paraId="578B96B4" w14:textId="77777777" w:rsidR="00A93D3B" w:rsidRPr="00485DAA" w:rsidRDefault="00A93D3B" w:rsidP="00352996">
            <w:pPr>
              <w:rPr>
                <w:rFonts w:asciiTheme="minorHAnsi" w:hAnsiTheme="minorHAnsi"/>
                <w:bCs/>
                <w:sz w:val="14"/>
                <w:lang w:val="en-US"/>
              </w:rPr>
            </w:pPr>
            <w:r w:rsidRPr="00485DAA">
              <w:rPr>
                <w:rFonts w:asciiTheme="minorHAnsi" w:hAnsiTheme="minorHAnsi"/>
                <w:bCs/>
                <w:sz w:val="14"/>
                <w:lang w:val="en-US"/>
              </w:rPr>
              <w:t>Nationality</w:t>
            </w:r>
          </w:p>
        </w:tc>
      </w:tr>
      <w:tr w:rsidR="00A93D3B" w:rsidRPr="00485DAA" w14:paraId="578B96BB" w14:textId="77777777" w:rsidTr="00352996">
        <w:tc>
          <w:tcPr>
            <w:tcW w:w="2443" w:type="pct"/>
            <w:tcBorders>
              <w:bottom w:val="single" w:sz="2" w:space="0" w:color="auto"/>
            </w:tcBorders>
          </w:tcPr>
          <w:p w14:paraId="578B96B6" w14:textId="77777777" w:rsidR="00A93D3B" w:rsidRPr="00485DAA" w:rsidRDefault="00A93D3B" w:rsidP="00352996">
            <w:pPr>
              <w:rPr>
                <w:rFonts w:asciiTheme="minorHAnsi" w:hAnsiTheme="minorHAnsi"/>
                <w:iCs/>
                <w:sz w:val="20"/>
                <w:szCs w:val="20"/>
                <w:lang w:val="en-US"/>
              </w:rPr>
            </w:pPr>
            <w:r w:rsidRPr="00485DAA">
              <w:rPr>
                <w:iCs/>
                <w:sz w:val="20"/>
                <w:szCs w:val="20"/>
                <w:lang w:val="en-US"/>
              </w:rPr>
              <w:fldChar w:fldCharType="begin">
                <w:ffData>
                  <w:name w:val="HEIMILI"/>
                  <w:enabled/>
                  <w:calcOnExit w:val="0"/>
                  <w:textInput/>
                </w:ffData>
              </w:fldChar>
            </w:r>
            <w:bookmarkStart w:id="4" w:name="HEIMILI"/>
            <w:r w:rsidRPr="00485DAA">
              <w:rPr>
                <w:iCs/>
                <w:sz w:val="20"/>
                <w:szCs w:val="20"/>
                <w:lang w:val="en-US"/>
              </w:rPr>
              <w:instrText xml:space="preserve"> FORMTEXT </w:instrText>
            </w:r>
            <w:r w:rsidRPr="00485DAA">
              <w:rPr>
                <w:iCs/>
                <w:sz w:val="20"/>
                <w:szCs w:val="20"/>
                <w:lang w:val="en-US"/>
              </w:rPr>
            </w:r>
            <w:r w:rsidRPr="00485DAA">
              <w:rPr>
                <w:iCs/>
                <w:sz w:val="20"/>
                <w:szCs w:val="20"/>
                <w:lang w:val="en-US"/>
              </w:rPr>
              <w:fldChar w:fldCharType="separate"/>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sz w:val="20"/>
                <w:szCs w:val="20"/>
                <w:lang w:val="en-US"/>
              </w:rPr>
              <w:fldChar w:fldCharType="end"/>
            </w:r>
            <w:bookmarkEnd w:id="4"/>
          </w:p>
        </w:tc>
        <w:tc>
          <w:tcPr>
            <w:tcW w:w="143" w:type="pct"/>
          </w:tcPr>
          <w:p w14:paraId="578B96B7" w14:textId="77777777" w:rsidR="00A93D3B" w:rsidRPr="00485DAA" w:rsidRDefault="00A93D3B" w:rsidP="00352996">
            <w:pPr>
              <w:rPr>
                <w:rFonts w:asciiTheme="minorHAnsi" w:hAnsiTheme="minorHAnsi"/>
                <w:iCs/>
                <w:sz w:val="20"/>
                <w:szCs w:val="20"/>
                <w:lang w:val="en-US"/>
              </w:rPr>
            </w:pPr>
          </w:p>
        </w:tc>
        <w:tc>
          <w:tcPr>
            <w:tcW w:w="720" w:type="pct"/>
            <w:tcBorders>
              <w:bottom w:val="single" w:sz="2" w:space="0" w:color="auto"/>
            </w:tcBorders>
          </w:tcPr>
          <w:p w14:paraId="578B96B8" w14:textId="77777777" w:rsidR="00A93D3B" w:rsidRPr="00485DAA" w:rsidRDefault="00A93D3B" w:rsidP="00352996">
            <w:pPr>
              <w:rPr>
                <w:rFonts w:asciiTheme="minorHAnsi" w:hAnsiTheme="minorHAnsi"/>
                <w:iCs/>
                <w:sz w:val="20"/>
                <w:szCs w:val="20"/>
                <w:lang w:val="en-US"/>
              </w:rPr>
            </w:pPr>
            <w:r w:rsidRPr="00485DAA">
              <w:rPr>
                <w:iCs/>
                <w:sz w:val="20"/>
                <w:szCs w:val="20"/>
                <w:lang w:val="en-US"/>
              </w:rPr>
              <w:fldChar w:fldCharType="begin">
                <w:ffData>
                  <w:name w:val="POSTNR"/>
                  <w:enabled/>
                  <w:calcOnExit w:val="0"/>
                  <w:textInput/>
                </w:ffData>
              </w:fldChar>
            </w:r>
            <w:bookmarkStart w:id="5" w:name="POSTNR"/>
            <w:r w:rsidRPr="00485DAA">
              <w:rPr>
                <w:iCs/>
                <w:sz w:val="20"/>
                <w:szCs w:val="20"/>
                <w:lang w:val="en-US"/>
              </w:rPr>
              <w:instrText xml:space="preserve"> FORMTEXT </w:instrText>
            </w:r>
            <w:r w:rsidRPr="00485DAA">
              <w:rPr>
                <w:iCs/>
                <w:sz w:val="20"/>
                <w:szCs w:val="20"/>
                <w:lang w:val="en-US"/>
              </w:rPr>
            </w:r>
            <w:r w:rsidRPr="00485DAA">
              <w:rPr>
                <w:iCs/>
                <w:sz w:val="20"/>
                <w:szCs w:val="20"/>
                <w:lang w:val="en-US"/>
              </w:rPr>
              <w:fldChar w:fldCharType="separate"/>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sz w:val="20"/>
                <w:szCs w:val="20"/>
                <w:lang w:val="en-US"/>
              </w:rPr>
              <w:fldChar w:fldCharType="end"/>
            </w:r>
            <w:bookmarkEnd w:id="5"/>
          </w:p>
        </w:tc>
        <w:tc>
          <w:tcPr>
            <w:tcW w:w="143" w:type="pct"/>
          </w:tcPr>
          <w:p w14:paraId="578B96B9" w14:textId="77777777" w:rsidR="00A93D3B" w:rsidRPr="00485DAA" w:rsidRDefault="00A93D3B" w:rsidP="00352996">
            <w:pPr>
              <w:rPr>
                <w:rFonts w:asciiTheme="minorHAnsi" w:hAnsiTheme="minorHAnsi"/>
                <w:iCs/>
                <w:sz w:val="20"/>
                <w:szCs w:val="20"/>
                <w:lang w:val="en-US"/>
              </w:rPr>
            </w:pPr>
          </w:p>
        </w:tc>
        <w:tc>
          <w:tcPr>
            <w:tcW w:w="1551" w:type="pct"/>
            <w:tcBorders>
              <w:bottom w:val="single" w:sz="2" w:space="0" w:color="auto"/>
            </w:tcBorders>
          </w:tcPr>
          <w:p w14:paraId="578B96BA" w14:textId="77777777" w:rsidR="00A93D3B" w:rsidRPr="00485DAA" w:rsidRDefault="00A93D3B" w:rsidP="00A93D3B">
            <w:pPr>
              <w:rPr>
                <w:rFonts w:asciiTheme="minorHAnsi" w:hAnsiTheme="minorHAnsi"/>
                <w:iCs/>
                <w:sz w:val="20"/>
                <w:szCs w:val="20"/>
                <w:lang w:val="en-US"/>
              </w:rPr>
            </w:pPr>
            <w:r w:rsidRPr="00485DAA">
              <w:rPr>
                <w:iCs/>
                <w:sz w:val="20"/>
                <w:szCs w:val="20"/>
                <w:lang w:val="en-US"/>
              </w:rPr>
              <w:fldChar w:fldCharType="begin">
                <w:ffData>
                  <w:name w:val="STADUR"/>
                  <w:enabled/>
                  <w:calcOnExit w:val="0"/>
                  <w:textInput/>
                </w:ffData>
              </w:fldChar>
            </w:r>
            <w:bookmarkStart w:id="6" w:name="STADUR"/>
            <w:r w:rsidRPr="00485DAA">
              <w:rPr>
                <w:iCs/>
                <w:sz w:val="20"/>
                <w:szCs w:val="20"/>
                <w:lang w:val="en-US"/>
              </w:rPr>
              <w:instrText xml:space="preserve"> FORMTEXT </w:instrText>
            </w:r>
            <w:r w:rsidRPr="00485DAA">
              <w:rPr>
                <w:iCs/>
                <w:sz w:val="20"/>
                <w:szCs w:val="20"/>
                <w:lang w:val="en-US"/>
              </w:rPr>
            </w:r>
            <w:r w:rsidRPr="00485DAA">
              <w:rPr>
                <w:iCs/>
                <w:sz w:val="20"/>
                <w:szCs w:val="20"/>
                <w:lang w:val="en-US"/>
              </w:rPr>
              <w:fldChar w:fldCharType="separate"/>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sz w:val="20"/>
                <w:szCs w:val="20"/>
                <w:lang w:val="en-US"/>
              </w:rPr>
              <w:fldChar w:fldCharType="end"/>
            </w:r>
            <w:bookmarkEnd w:id="6"/>
            <w:r w:rsidRPr="00485DAA">
              <w:rPr>
                <w:iCs/>
                <w:sz w:val="20"/>
                <w:szCs w:val="20"/>
                <w:lang w:val="en-US"/>
              </w:rPr>
              <w:t>/</w:t>
            </w:r>
            <w:r w:rsidRPr="00485DAA">
              <w:rPr>
                <w:iCs/>
                <w:sz w:val="20"/>
                <w:szCs w:val="20"/>
                <w:lang w:val="en-US"/>
              </w:rPr>
              <w:fldChar w:fldCharType="begin">
                <w:ffData>
                  <w:name w:val="LAND"/>
                  <w:enabled/>
                  <w:calcOnExit w:val="0"/>
                  <w:textInput/>
                </w:ffData>
              </w:fldChar>
            </w:r>
            <w:bookmarkStart w:id="7" w:name="LAND"/>
            <w:r w:rsidRPr="00485DAA">
              <w:rPr>
                <w:iCs/>
                <w:sz w:val="20"/>
                <w:szCs w:val="20"/>
                <w:lang w:val="en-US"/>
              </w:rPr>
              <w:instrText xml:space="preserve"> FORMTEXT </w:instrText>
            </w:r>
            <w:r w:rsidRPr="00485DAA">
              <w:rPr>
                <w:iCs/>
                <w:sz w:val="20"/>
                <w:szCs w:val="20"/>
                <w:lang w:val="en-US"/>
              </w:rPr>
            </w:r>
            <w:r w:rsidRPr="00485DAA">
              <w:rPr>
                <w:iCs/>
                <w:sz w:val="20"/>
                <w:szCs w:val="20"/>
                <w:lang w:val="en-US"/>
              </w:rPr>
              <w:fldChar w:fldCharType="separate"/>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noProof/>
                <w:sz w:val="20"/>
                <w:szCs w:val="20"/>
                <w:lang w:val="en-US"/>
              </w:rPr>
              <w:t> </w:t>
            </w:r>
            <w:r w:rsidRPr="00485DAA">
              <w:rPr>
                <w:iCs/>
                <w:sz w:val="20"/>
                <w:szCs w:val="20"/>
                <w:lang w:val="en-US"/>
              </w:rPr>
              <w:fldChar w:fldCharType="end"/>
            </w:r>
            <w:bookmarkEnd w:id="7"/>
          </w:p>
        </w:tc>
      </w:tr>
      <w:tr w:rsidR="00A93D3B" w:rsidRPr="00485DAA" w14:paraId="578B96C1" w14:textId="77777777" w:rsidTr="00352996">
        <w:tc>
          <w:tcPr>
            <w:tcW w:w="2443" w:type="pct"/>
            <w:tcBorders>
              <w:top w:val="single" w:sz="2" w:space="0" w:color="auto"/>
            </w:tcBorders>
          </w:tcPr>
          <w:p w14:paraId="578B96BC" w14:textId="77777777" w:rsidR="00A93D3B" w:rsidRPr="00485DAA" w:rsidRDefault="00A93D3B" w:rsidP="00352996">
            <w:pPr>
              <w:rPr>
                <w:rFonts w:asciiTheme="minorHAnsi" w:hAnsiTheme="minorHAnsi"/>
                <w:bCs/>
                <w:sz w:val="14"/>
                <w:lang w:val="en-US"/>
              </w:rPr>
            </w:pPr>
            <w:r w:rsidRPr="00485DAA">
              <w:rPr>
                <w:rFonts w:asciiTheme="minorHAnsi" w:hAnsiTheme="minorHAnsi"/>
                <w:bCs/>
                <w:sz w:val="14"/>
                <w:lang w:val="en-US"/>
              </w:rPr>
              <w:t>Address</w:t>
            </w:r>
          </w:p>
        </w:tc>
        <w:tc>
          <w:tcPr>
            <w:tcW w:w="143" w:type="pct"/>
          </w:tcPr>
          <w:p w14:paraId="578B96BD" w14:textId="77777777" w:rsidR="00A93D3B" w:rsidRPr="00485DAA" w:rsidRDefault="00A93D3B" w:rsidP="00352996">
            <w:pPr>
              <w:rPr>
                <w:rFonts w:asciiTheme="minorHAnsi" w:hAnsiTheme="minorHAnsi"/>
                <w:bCs/>
                <w:sz w:val="14"/>
                <w:lang w:val="en-US"/>
              </w:rPr>
            </w:pPr>
          </w:p>
        </w:tc>
        <w:tc>
          <w:tcPr>
            <w:tcW w:w="720" w:type="pct"/>
          </w:tcPr>
          <w:p w14:paraId="578B96BE" w14:textId="77777777" w:rsidR="00A93D3B" w:rsidRPr="00485DAA" w:rsidRDefault="00A93D3B" w:rsidP="00352996">
            <w:pPr>
              <w:rPr>
                <w:rFonts w:asciiTheme="minorHAnsi" w:hAnsiTheme="minorHAnsi"/>
                <w:bCs/>
                <w:sz w:val="14"/>
                <w:lang w:val="en-US"/>
              </w:rPr>
            </w:pPr>
            <w:r w:rsidRPr="00485DAA">
              <w:rPr>
                <w:rFonts w:asciiTheme="minorHAnsi" w:hAnsiTheme="minorHAnsi"/>
                <w:bCs/>
                <w:sz w:val="14"/>
                <w:lang w:val="en-US"/>
              </w:rPr>
              <w:t>Postcode</w:t>
            </w:r>
          </w:p>
        </w:tc>
        <w:tc>
          <w:tcPr>
            <w:tcW w:w="143" w:type="pct"/>
          </w:tcPr>
          <w:p w14:paraId="578B96BF" w14:textId="77777777" w:rsidR="00A93D3B" w:rsidRPr="00485DAA" w:rsidRDefault="00A93D3B" w:rsidP="00352996">
            <w:pPr>
              <w:rPr>
                <w:rFonts w:asciiTheme="minorHAnsi" w:hAnsiTheme="minorHAnsi"/>
                <w:bCs/>
                <w:sz w:val="14"/>
                <w:lang w:val="en-US"/>
              </w:rPr>
            </w:pPr>
          </w:p>
        </w:tc>
        <w:tc>
          <w:tcPr>
            <w:tcW w:w="1551" w:type="pct"/>
          </w:tcPr>
          <w:p w14:paraId="578B96C0" w14:textId="77777777" w:rsidR="00A93D3B" w:rsidRPr="00485DAA" w:rsidRDefault="00A93D3B" w:rsidP="00352996">
            <w:pPr>
              <w:rPr>
                <w:rFonts w:asciiTheme="minorHAnsi" w:hAnsiTheme="minorHAnsi"/>
                <w:bCs/>
                <w:sz w:val="14"/>
                <w:lang w:val="en-US"/>
              </w:rPr>
            </w:pPr>
            <w:r w:rsidRPr="00485DAA">
              <w:rPr>
                <w:rFonts w:asciiTheme="minorHAnsi" w:hAnsiTheme="minorHAnsi"/>
                <w:bCs/>
                <w:sz w:val="14"/>
                <w:lang w:val="en-US"/>
              </w:rPr>
              <w:t>Place/Country</w:t>
            </w:r>
          </w:p>
        </w:tc>
      </w:tr>
      <w:tr w:rsidR="00A93D3B" w:rsidRPr="00485DAA" w14:paraId="578B96C5" w14:textId="77777777" w:rsidTr="00352996">
        <w:tc>
          <w:tcPr>
            <w:tcW w:w="3306" w:type="pct"/>
            <w:gridSpan w:val="3"/>
            <w:tcBorders>
              <w:bottom w:val="single" w:sz="2" w:space="0" w:color="auto"/>
            </w:tcBorders>
          </w:tcPr>
          <w:p w14:paraId="578B96C2" w14:textId="77777777" w:rsidR="00A93D3B" w:rsidRPr="00485DAA" w:rsidRDefault="00A93D3B" w:rsidP="00352996">
            <w:pPr>
              <w:rPr>
                <w:rFonts w:asciiTheme="minorHAnsi" w:hAnsiTheme="minorHAnsi"/>
                <w:iCs/>
                <w:sz w:val="20"/>
                <w:lang w:val="en-US"/>
              </w:rPr>
            </w:pPr>
            <w:r w:rsidRPr="00485DAA">
              <w:rPr>
                <w:iCs/>
                <w:sz w:val="20"/>
                <w:lang w:val="en-US"/>
              </w:rPr>
              <w:fldChar w:fldCharType="begin">
                <w:ffData>
                  <w:name w:val="NETFANG"/>
                  <w:enabled/>
                  <w:calcOnExit w:val="0"/>
                  <w:textInput/>
                </w:ffData>
              </w:fldChar>
            </w:r>
            <w:bookmarkStart w:id="8" w:name="NETFANG"/>
            <w:r w:rsidRPr="00485DAA">
              <w:rPr>
                <w:iCs/>
                <w:sz w:val="20"/>
                <w:lang w:val="en-US"/>
              </w:rPr>
              <w:instrText xml:space="preserve"> FORMTEXT </w:instrText>
            </w:r>
            <w:r w:rsidRPr="00485DAA">
              <w:rPr>
                <w:iCs/>
                <w:sz w:val="20"/>
                <w:lang w:val="en-US"/>
              </w:rPr>
            </w:r>
            <w:r w:rsidRPr="00485DAA">
              <w:rPr>
                <w:iCs/>
                <w:sz w:val="20"/>
                <w:lang w:val="en-US"/>
              </w:rPr>
              <w:fldChar w:fldCharType="separate"/>
            </w:r>
            <w:r w:rsidRPr="00485DAA">
              <w:rPr>
                <w:iCs/>
                <w:noProof/>
                <w:sz w:val="20"/>
                <w:lang w:val="en-US"/>
              </w:rPr>
              <w:t> </w:t>
            </w:r>
            <w:r w:rsidRPr="00485DAA">
              <w:rPr>
                <w:iCs/>
                <w:noProof/>
                <w:sz w:val="20"/>
                <w:lang w:val="en-US"/>
              </w:rPr>
              <w:t> </w:t>
            </w:r>
            <w:r w:rsidRPr="00485DAA">
              <w:rPr>
                <w:iCs/>
                <w:noProof/>
                <w:sz w:val="20"/>
                <w:lang w:val="en-US"/>
              </w:rPr>
              <w:t> </w:t>
            </w:r>
            <w:r w:rsidRPr="00485DAA">
              <w:rPr>
                <w:iCs/>
                <w:noProof/>
                <w:sz w:val="20"/>
                <w:lang w:val="en-US"/>
              </w:rPr>
              <w:t> </w:t>
            </w:r>
            <w:r w:rsidRPr="00485DAA">
              <w:rPr>
                <w:iCs/>
                <w:noProof/>
                <w:sz w:val="20"/>
                <w:lang w:val="en-US"/>
              </w:rPr>
              <w:t> </w:t>
            </w:r>
            <w:r w:rsidRPr="00485DAA">
              <w:rPr>
                <w:iCs/>
                <w:sz w:val="20"/>
                <w:lang w:val="en-US"/>
              </w:rPr>
              <w:fldChar w:fldCharType="end"/>
            </w:r>
            <w:bookmarkEnd w:id="8"/>
          </w:p>
        </w:tc>
        <w:tc>
          <w:tcPr>
            <w:tcW w:w="143" w:type="pct"/>
          </w:tcPr>
          <w:p w14:paraId="578B96C3" w14:textId="77777777" w:rsidR="00A93D3B" w:rsidRPr="00485DAA" w:rsidRDefault="00A93D3B" w:rsidP="00352996">
            <w:pPr>
              <w:rPr>
                <w:rFonts w:asciiTheme="minorHAnsi" w:hAnsiTheme="minorHAnsi"/>
                <w:iCs/>
                <w:sz w:val="20"/>
                <w:lang w:val="en-US"/>
              </w:rPr>
            </w:pPr>
          </w:p>
        </w:tc>
        <w:tc>
          <w:tcPr>
            <w:tcW w:w="1551" w:type="pct"/>
            <w:tcBorders>
              <w:bottom w:val="single" w:sz="2" w:space="0" w:color="auto"/>
            </w:tcBorders>
          </w:tcPr>
          <w:p w14:paraId="578B96C4" w14:textId="77777777" w:rsidR="00A93D3B" w:rsidRPr="00485DAA" w:rsidRDefault="00A93D3B" w:rsidP="00A93D3B">
            <w:pPr>
              <w:rPr>
                <w:rFonts w:asciiTheme="minorHAnsi" w:hAnsiTheme="minorHAnsi"/>
                <w:iCs/>
                <w:sz w:val="20"/>
                <w:lang w:val="en-US"/>
              </w:rPr>
            </w:pPr>
            <w:r w:rsidRPr="00485DAA">
              <w:rPr>
                <w:iCs/>
                <w:sz w:val="20"/>
                <w:lang w:val="en-US"/>
              </w:rPr>
              <w:fldChar w:fldCharType="begin">
                <w:ffData>
                  <w:name w:val="SIMI"/>
                  <w:enabled/>
                  <w:calcOnExit w:val="0"/>
                  <w:textInput/>
                </w:ffData>
              </w:fldChar>
            </w:r>
            <w:bookmarkStart w:id="9" w:name="SIMI"/>
            <w:r w:rsidRPr="00485DAA">
              <w:rPr>
                <w:iCs/>
                <w:sz w:val="20"/>
                <w:lang w:val="en-US"/>
              </w:rPr>
              <w:instrText xml:space="preserve"> FORMTEXT </w:instrText>
            </w:r>
            <w:r w:rsidRPr="00485DAA">
              <w:rPr>
                <w:iCs/>
                <w:sz w:val="20"/>
                <w:lang w:val="en-US"/>
              </w:rPr>
            </w:r>
            <w:r w:rsidRPr="00485DAA">
              <w:rPr>
                <w:iCs/>
                <w:sz w:val="20"/>
                <w:lang w:val="en-US"/>
              </w:rPr>
              <w:fldChar w:fldCharType="separate"/>
            </w:r>
            <w:r w:rsidRPr="00485DAA">
              <w:rPr>
                <w:iCs/>
                <w:noProof/>
                <w:sz w:val="20"/>
                <w:lang w:val="en-US"/>
              </w:rPr>
              <w:t> </w:t>
            </w:r>
            <w:r w:rsidRPr="00485DAA">
              <w:rPr>
                <w:iCs/>
                <w:noProof/>
                <w:sz w:val="20"/>
                <w:lang w:val="en-US"/>
              </w:rPr>
              <w:t> </w:t>
            </w:r>
            <w:r w:rsidRPr="00485DAA">
              <w:rPr>
                <w:iCs/>
                <w:noProof/>
                <w:sz w:val="20"/>
                <w:lang w:val="en-US"/>
              </w:rPr>
              <w:t> </w:t>
            </w:r>
            <w:r w:rsidRPr="00485DAA">
              <w:rPr>
                <w:iCs/>
                <w:noProof/>
                <w:sz w:val="20"/>
                <w:lang w:val="en-US"/>
              </w:rPr>
              <w:t> </w:t>
            </w:r>
            <w:r w:rsidRPr="00485DAA">
              <w:rPr>
                <w:iCs/>
                <w:noProof/>
                <w:sz w:val="20"/>
                <w:lang w:val="en-US"/>
              </w:rPr>
              <w:t> </w:t>
            </w:r>
            <w:r w:rsidRPr="00485DAA">
              <w:rPr>
                <w:iCs/>
                <w:sz w:val="20"/>
                <w:lang w:val="en-US"/>
              </w:rPr>
              <w:fldChar w:fldCharType="end"/>
            </w:r>
            <w:bookmarkEnd w:id="9"/>
            <w:r w:rsidRPr="00485DAA">
              <w:rPr>
                <w:rFonts w:asciiTheme="minorHAnsi" w:hAnsiTheme="minorHAnsi"/>
                <w:iCs/>
                <w:sz w:val="20"/>
                <w:lang w:val="en-US"/>
              </w:rPr>
              <w:t>/</w:t>
            </w:r>
            <w:r w:rsidRPr="00485DAA">
              <w:rPr>
                <w:iCs/>
                <w:sz w:val="20"/>
                <w:lang w:val="en-US"/>
              </w:rPr>
              <w:fldChar w:fldCharType="begin">
                <w:ffData>
                  <w:name w:val="GSM"/>
                  <w:enabled/>
                  <w:calcOnExit w:val="0"/>
                  <w:textInput/>
                </w:ffData>
              </w:fldChar>
            </w:r>
            <w:bookmarkStart w:id="10" w:name="GSM"/>
            <w:r w:rsidRPr="00485DAA">
              <w:rPr>
                <w:iCs/>
                <w:sz w:val="20"/>
                <w:lang w:val="en-US"/>
              </w:rPr>
              <w:instrText xml:space="preserve"> FORMTEXT </w:instrText>
            </w:r>
            <w:r w:rsidRPr="00485DAA">
              <w:rPr>
                <w:iCs/>
                <w:sz w:val="20"/>
                <w:lang w:val="en-US"/>
              </w:rPr>
            </w:r>
            <w:r w:rsidRPr="00485DAA">
              <w:rPr>
                <w:iCs/>
                <w:sz w:val="20"/>
                <w:lang w:val="en-US"/>
              </w:rPr>
              <w:fldChar w:fldCharType="separate"/>
            </w:r>
            <w:r w:rsidRPr="00485DAA">
              <w:rPr>
                <w:iCs/>
                <w:noProof/>
                <w:sz w:val="20"/>
                <w:lang w:val="en-US"/>
              </w:rPr>
              <w:t> </w:t>
            </w:r>
            <w:r w:rsidRPr="00485DAA">
              <w:rPr>
                <w:iCs/>
                <w:noProof/>
                <w:sz w:val="20"/>
                <w:lang w:val="en-US"/>
              </w:rPr>
              <w:t> </w:t>
            </w:r>
            <w:r w:rsidRPr="00485DAA">
              <w:rPr>
                <w:iCs/>
                <w:noProof/>
                <w:sz w:val="20"/>
                <w:lang w:val="en-US"/>
              </w:rPr>
              <w:t> </w:t>
            </w:r>
            <w:r w:rsidRPr="00485DAA">
              <w:rPr>
                <w:iCs/>
                <w:noProof/>
                <w:sz w:val="20"/>
                <w:lang w:val="en-US"/>
              </w:rPr>
              <w:t> </w:t>
            </w:r>
            <w:r w:rsidRPr="00485DAA">
              <w:rPr>
                <w:iCs/>
                <w:noProof/>
                <w:sz w:val="20"/>
                <w:lang w:val="en-US"/>
              </w:rPr>
              <w:t> </w:t>
            </w:r>
            <w:r w:rsidRPr="00485DAA">
              <w:rPr>
                <w:iCs/>
                <w:sz w:val="20"/>
                <w:lang w:val="en-US"/>
              </w:rPr>
              <w:fldChar w:fldCharType="end"/>
            </w:r>
            <w:bookmarkEnd w:id="10"/>
          </w:p>
        </w:tc>
      </w:tr>
      <w:tr w:rsidR="00A93D3B" w:rsidRPr="00485DAA" w14:paraId="578B96C9" w14:textId="77777777" w:rsidTr="00485DAA">
        <w:tc>
          <w:tcPr>
            <w:tcW w:w="3306" w:type="pct"/>
            <w:gridSpan w:val="3"/>
            <w:tcBorders>
              <w:top w:val="single" w:sz="2" w:space="0" w:color="auto"/>
            </w:tcBorders>
          </w:tcPr>
          <w:p w14:paraId="578B96C6" w14:textId="77777777" w:rsidR="00A93D3B" w:rsidRPr="00485DAA" w:rsidRDefault="00A93D3B" w:rsidP="00352996">
            <w:pPr>
              <w:rPr>
                <w:rFonts w:asciiTheme="minorHAnsi" w:hAnsiTheme="minorHAnsi"/>
                <w:bCs/>
                <w:sz w:val="14"/>
                <w:lang w:val="en-US"/>
              </w:rPr>
            </w:pPr>
            <w:r w:rsidRPr="00485DAA">
              <w:rPr>
                <w:rFonts w:asciiTheme="minorHAnsi" w:hAnsiTheme="minorHAnsi"/>
                <w:bCs/>
                <w:sz w:val="14"/>
                <w:lang w:val="en-US"/>
              </w:rPr>
              <w:t>E-mail address</w:t>
            </w:r>
          </w:p>
        </w:tc>
        <w:tc>
          <w:tcPr>
            <w:tcW w:w="143" w:type="pct"/>
          </w:tcPr>
          <w:p w14:paraId="578B96C7" w14:textId="77777777" w:rsidR="00A93D3B" w:rsidRPr="00485DAA" w:rsidRDefault="00A93D3B" w:rsidP="00352996">
            <w:pPr>
              <w:rPr>
                <w:rFonts w:asciiTheme="minorHAnsi" w:hAnsiTheme="minorHAnsi"/>
                <w:bCs/>
                <w:sz w:val="14"/>
                <w:lang w:val="en-US"/>
              </w:rPr>
            </w:pPr>
          </w:p>
        </w:tc>
        <w:tc>
          <w:tcPr>
            <w:tcW w:w="1551" w:type="pct"/>
            <w:tcBorders>
              <w:top w:val="single" w:sz="2" w:space="0" w:color="auto"/>
            </w:tcBorders>
          </w:tcPr>
          <w:p w14:paraId="578B96C8" w14:textId="77777777" w:rsidR="00A93D3B" w:rsidRPr="00485DAA" w:rsidRDefault="00A93D3B" w:rsidP="00352996">
            <w:pPr>
              <w:rPr>
                <w:rFonts w:asciiTheme="minorHAnsi" w:hAnsiTheme="minorHAnsi"/>
                <w:bCs/>
                <w:sz w:val="14"/>
                <w:lang w:val="en-US"/>
              </w:rPr>
            </w:pPr>
            <w:r w:rsidRPr="00485DAA">
              <w:rPr>
                <w:rFonts w:asciiTheme="minorHAnsi" w:hAnsiTheme="minorHAnsi"/>
                <w:bCs/>
                <w:sz w:val="14"/>
                <w:lang w:val="en-US"/>
              </w:rPr>
              <w:t>Telephone / Mobile</w:t>
            </w:r>
          </w:p>
        </w:tc>
      </w:tr>
    </w:tbl>
    <w:p w14:paraId="609F913E" w14:textId="77777777" w:rsidR="00485DAA" w:rsidRDefault="00485DAA" w:rsidP="00485DAA">
      <w:pPr>
        <w:rPr>
          <w:rStyle w:val="SubtleEmphasi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1378"/>
        <w:gridCol w:w="1560"/>
        <w:gridCol w:w="1549"/>
        <w:gridCol w:w="860"/>
        <w:gridCol w:w="1560"/>
        <w:gridCol w:w="2067"/>
      </w:tblGrid>
      <w:tr w:rsidR="00D07BC5" w14:paraId="7F067FF0" w14:textId="77777777" w:rsidTr="00826017">
        <w:trPr>
          <w:trHeight w:val="283"/>
        </w:trPr>
        <w:tc>
          <w:tcPr>
            <w:tcW w:w="9864" w:type="dxa"/>
            <w:gridSpan w:val="7"/>
          </w:tcPr>
          <w:p w14:paraId="6AA2B4FF" w14:textId="1A3C8E1E" w:rsidR="00D07BC5" w:rsidRDefault="00D07BC5" w:rsidP="00826017">
            <w:pPr>
              <w:rPr>
                <w:rStyle w:val="SubtleEmphasis"/>
              </w:rPr>
            </w:pPr>
            <w:r w:rsidRPr="00D07BC5">
              <w:rPr>
                <w:rStyle w:val="SubtleEmphasis"/>
                <w:b/>
              </w:rPr>
              <w:t>Is this a non-face-to–face business relationship?</w:t>
            </w:r>
            <w:r w:rsidRPr="00ED447B">
              <w:rPr>
                <w:rStyle w:val="SubtleEmphasis"/>
              </w:rPr>
              <w:t xml:space="preserve"> </w:t>
            </w:r>
            <w:r>
              <w:rPr>
                <w:rStyle w:val="SubtleEmphasis"/>
              </w:rPr>
              <w:t>(Customer not present)</w:t>
            </w:r>
          </w:p>
        </w:tc>
      </w:tr>
      <w:tr w:rsidR="00D07BC5" w:rsidRPr="003C3453" w14:paraId="06FF5C03" w14:textId="77777777" w:rsidTr="00826017">
        <w:tc>
          <w:tcPr>
            <w:tcW w:w="9864" w:type="dxa"/>
            <w:gridSpan w:val="7"/>
          </w:tcPr>
          <w:p w14:paraId="37670A35" w14:textId="6BB6FDFB" w:rsidR="00D07BC5" w:rsidRPr="00D07BC5" w:rsidRDefault="00D07BC5" w:rsidP="00D07BC5">
            <w:pPr>
              <w:rPr>
                <w:rStyle w:val="SubtleEmphasis"/>
              </w:rPr>
            </w:pPr>
            <w:r w:rsidRPr="00D07BC5">
              <w:rPr>
                <w:rStyle w:val="SubtleEmphasis"/>
              </w:rPr>
              <w:fldChar w:fldCharType="begin">
                <w:ffData>
                  <w:name w:val="Check1"/>
                  <w:enabled/>
                  <w:calcOnExit w:val="0"/>
                  <w:checkBox>
                    <w:sizeAuto/>
                    <w:default w:val="0"/>
                  </w:checkBox>
                </w:ffData>
              </w:fldChar>
            </w:r>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r w:rsidRPr="00D07BC5">
              <w:rPr>
                <w:rStyle w:val="SubtleEmphasis"/>
              </w:rPr>
              <w:t xml:space="preserve">  Yes    </w:t>
            </w:r>
            <w:r w:rsidRPr="00D07BC5">
              <w:rPr>
                <w:rStyle w:val="SubtleEmphasis"/>
              </w:rPr>
              <w:fldChar w:fldCharType="begin">
                <w:ffData>
                  <w:name w:val="Check2"/>
                  <w:enabled/>
                  <w:calcOnExit w:val="0"/>
                  <w:checkBox>
                    <w:sizeAuto/>
                    <w:default w:val="0"/>
                  </w:checkBox>
                </w:ffData>
              </w:fldChar>
            </w:r>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r w:rsidRPr="00D07BC5">
              <w:rPr>
                <w:rStyle w:val="SubtleEmphasis"/>
              </w:rPr>
              <w:t xml:space="preserve">  No</w:t>
            </w:r>
          </w:p>
        </w:tc>
      </w:tr>
      <w:tr w:rsidR="00D07BC5" w:rsidRPr="001D726B" w14:paraId="0E1D9DA6" w14:textId="77777777" w:rsidTr="00826017">
        <w:tc>
          <w:tcPr>
            <w:tcW w:w="9864" w:type="dxa"/>
            <w:gridSpan w:val="7"/>
          </w:tcPr>
          <w:p w14:paraId="0D79A0E1" w14:textId="77777777" w:rsidR="00D07BC5" w:rsidRPr="00A340D6" w:rsidRDefault="00D07BC5" w:rsidP="00826017">
            <w:pPr>
              <w:rPr>
                <w:rStyle w:val="SubtleEmphasis"/>
                <w:sz w:val="14"/>
                <w:szCs w:val="8"/>
              </w:rPr>
            </w:pPr>
          </w:p>
        </w:tc>
      </w:tr>
      <w:tr w:rsidR="00D07BC5" w14:paraId="2381372A" w14:textId="77777777" w:rsidTr="00826017">
        <w:trPr>
          <w:trHeight w:val="283"/>
        </w:trPr>
        <w:tc>
          <w:tcPr>
            <w:tcW w:w="9864" w:type="dxa"/>
            <w:gridSpan w:val="7"/>
          </w:tcPr>
          <w:p w14:paraId="2135AED7" w14:textId="0EE222AE" w:rsidR="00D07BC5" w:rsidRPr="00D07BC5" w:rsidRDefault="00D07BC5" w:rsidP="00826017">
            <w:pPr>
              <w:rPr>
                <w:rStyle w:val="SubtleEmphasis"/>
                <w:b/>
                <w:szCs w:val="18"/>
              </w:rPr>
            </w:pPr>
            <w:r w:rsidRPr="00D07BC5">
              <w:rPr>
                <w:rStyle w:val="SubtleEmphasis"/>
                <w:b/>
                <w:szCs w:val="18"/>
              </w:rPr>
              <w:t>What’s your occupation?</w:t>
            </w:r>
          </w:p>
        </w:tc>
      </w:tr>
      <w:tr w:rsidR="00D07BC5" w:rsidRPr="003C3453" w14:paraId="34798C6E" w14:textId="77777777" w:rsidTr="00D07BC5">
        <w:tc>
          <w:tcPr>
            <w:tcW w:w="2268" w:type="dxa"/>
            <w:gridSpan w:val="2"/>
          </w:tcPr>
          <w:p w14:paraId="2F2DFD8E" w14:textId="4B72DED8" w:rsidR="00D07BC5" w:rsidRPr="00D07BC5" w:rsidRDefault="00D07BC5" w:rsidP="00826017">
            <w:pPr>
              <w:rPr>
                <w:rStyle w:val="SubtleEmphasis"/>
              </w:rPr>
            </w:pPr>
            <w:r w:rsidRPr="00D07BC5">
              <w:rPr>
                <w:rStyle w:val="SubtleEmphasis"/>
              </w:rPr>
              <w:fldChar w:fldCharType="begin">
                <w:ffData>
                  <w:name w:val="Check6"/>
                  <w:enabled/>
                  <w:calcOnExit w:val="0"/>
                  <w:checkBox>
                    <w:sizeAuto/>
                    <w:default w:val="0"/>
                  </w:checkBox>
                </w:ffData>
              </w:fldChar>
            </w:r>
            <w:bookmarkStart w:id="11" w:name="Check6"/>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bookmarkEnd w:id="11"/>
            <w:r w:rsidRPr="00D07BC5">
              <w:rPr>
                <w:rStyle w:val="SubtleEmphasis"/>
              </w:rPr>
              <w:t xml:space="preserve"> Private sector employee  </w:t>
            </w:r>
          </w:p>
        </w:tc>
        <w:tc>
          <w:tcPr>
            <w:tcW w:w="1560" w:type="dxa"/>
          </w:tcPr>
          <w:p w14:paraId="12650C60" w14:textId="4AF26E02" w:rsidR="00D07BC5" w:rsidRPr="00D07BC5" w:rsidRDefault="00D07BC5" w:rsidP="00826017">
            <w:pPr>
              <w:rPr>
                <w:rStyle w:val="SubtleEmphasis"/>
              </w:rPr>
            </w:pPr>
            <w:r w:rsidRPr="00D07BC5">
              <w:rPr>
                <w:rStyle w:val="SubtleEmphasis"/>
              </w:rPr>
              <w:fldChar w:fldCharType="begin">
                <w:ffData>
                  <w:name w:val="Check7"/>
                  <w:enabled/>
                  <w:calcOnExit w:val="0"/>
                  <w:checkBox>
                    <w:sizeAuto/>
                    <w:default w:val="0"/>
                  </w:checkBox>
                </w:ffData>
              </w:fldChar>
            </w:r>
            <w:bookmarkStart w:id="12" w:name="Check7"/>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bookmarkEnd w:id="12"/>
            <w:r w:rsidRPr="00D07BC5">
              <w:rPr>
                <w:rStyle w:val="SubtleEmphasis"/>
              </w:rPr>
              <w:t xml:space="preserve"> </w:t>
            </w:r>
            <w:r>
              <w:rPr>
                <w:rStyle w:val="SubtleEmphasis"/>
              </w:rPr>
              <w:t>Self employed</w:t>
            </w:r>
          </w:p>
        </w:tc>
        <w:tc>
          <w:tcPr>
            <w:tcW w:w="2409" w:type="dxa"/>
            <w:gridSpan w:val="2"/>
          </w:tcPr>
          <w:p w14:paraId="499885E8" w14:textId="28C59CBD" w:rsidR="00D07BC5" w:rsidRPr="00D07BC5" w:rsidRDefault="00D07BC5" w:rsidP="00826017">
            <w:pPr>
              <w:rPr>
                <w:rStyle w:val="SubtleEmphasis"/>
              </w:rPr>
            </w:pPr>
            <w:r w:rsidRPr="00D07BC5">
              <w:rPr>
                <w:rStyle w:val="SubtleEmphasis"/>
              </w:rPr>
              <w:fldChar w:fldCharType="begin">
                <w:ffData>
                  <w:name w:val="Check8"/>
                  <w:enabled/>
                  <w:calcOnExit w:val="0"/>
                  <w:checkBox>
                    <w:sizeAuto/>
                    <w:default w:val="0"/>
                  </w:checkBox>
                </w:ffData>
              </w:fldChar>
            </w:r>
            <w:bookmarkStart w:id="13" w:name="Check8"/>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bookmarkEnd w:id="13"/>
            <w:r w:rsidRPr="00D07BC5">
              <w:rPr>
                <w:rStyle w:val="SubtleEmphasis"/>
              </w:rPr>
              <w:t xml:space="preserve"> Public sector smployee</w:t>
            </w:r>
          </w:p>
        </w:tc>
        <w:tc>
          <w:tcPr>
            <w:tcW w:w="1560" w:type="dxa"/>
          </w:tcPr>
          <w:p w14:paraId="7B55F69C" w14:textId="4C48AC46" w:rsidR="00D07BC5" w:rsidRPr="00D07BC5" w:rsidRDefault="00D07BC5" w:rsidP="00826017">
            <w:pPr>
              <w:rPr>
                <w:rStyle w:val="SubtleEmphasis"/>
              </w:rPr>
            </w:pPr>
            <w:r w:rsidRPr="00D07BC5">
              <w:rPr>
                <w:rStyle w:val="SubtleEmphasis"/>
              </w:rPr>
              <w:fldChar w:fldCharType="begin">
                <w:ffData>
                  <w:name w:val="Check9"/>
                  <w:enabled/>
                  <w:calcOnExit w:val="0"/>
                  <w:checkBox>
                    <w:sizeAuto/>
                    <w:default w:val="0"/>
                  </w:checkBox>
                </w:ffData>
              </w:fldChar>
            </w:r>
            <w:bookmarkStart w:id="14" w:name="Check9"/>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bookmarkEnd w:id="14"/>
            <w:r w:rsidRPr="00D07BC5">
              <w:rPr>
                <w:rStyle w:val="SubtleEmphasis"/>
              </w:rPr>
              <w:t xml:space="preserve"> Student</w:t>
            </w:r>
          </w:p>
        </w:tc>
        <w:tc>
          <w:tcPr>
            <w:tcW w:w="2067" w:type="dxa"/>
          </w:tcPr>
          <w:p w14:paraId="2BE2BD01" w14:textId="40D332F9" w:rsidR="00D07BC5" w:rsidRPr="00D07BC5" w:rsidRDefault="00D07BC5" w:rsidP="00826017">
            <w:pPr>
              <w:rPr>
                <w:rStyle w:val="SubtleEmphasis"/>
              </w:rPr>
            </w:pPr>
            <w:r w:rsidRPr="00D07BC5">
              <w:rPr>
                <w:rStyle w:val="SubtleEmphasis"/>
              </w:rPr>
              <w:fldChar w:fldCharType="begin">
                <w:ffData>
                  <w:name w:val="Check10"/>
                  <w:enabled/>
                  <w:calcOnExit w:val="0"/>
                  <w:checkBox>
                    <w:sizeAuto/>
                    <w:default w:val="0"/>
                  </w:checkBox>
                </w:ffData>
              </w:fldChar>
            </w:r>
            <w:bookmarkStart w:id="15" w:name="Check10"/>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bookmarkEnd w:id="15"/>
            <w:r w:rsidRPr="00D07BC5">
              <w:rPr>
                <w:rStyle w:val="SubtleEmphasis"/>
              </w:rPr>
              <w:t xml:space="preserve"> Not working</w:t>
            </w:r>
          </w:p>
        </w:tc>
      </w:tr>
      <w:tr w:rsidR="00D07BC5" w14:paraId="3372F4B0" w14:textId="77777777" w:rsidTr="00826017">
        <w:tc>
          <w:tcPr>
            <w:tcW w:w="9864" w:type="dxa"/>
            <w:gridSpan w:val="7"/>
          </w:tcPr>
          <w:p w14:paraId="360D3339" w14:textId="77777777" w:rsidR="00D07BC5" w:rsidRPr="00A340D6" w:rsidRDefault="00D07BC5" w:rsidP="00826017">
            <w:pPr>
              <w:rPr>
                <w:rStyle w:val="SubtleEmphasis"/>
                <w:sz w:val="14"/>
                <w:szCs w:val="8"/>
              </w:rPr>
            </w:pPr>
          </w:p>
        </w:tc>
      </w:tr>
      <w:tr w:rsidR="00D07BC5" w14:paraId="19F85076" w14:textId="77777777" w:rsidTr="00826017">
        <w:trPr>
          <w:trHeight w:val="283"/>
        </w:trPr>
        <w:tc>
          <w:tcPr>
            <w:tcW w:w="9864" w:type="dxa"/>
            <w:gridSpan w:val="7"/>
          </w:tcPr>
          <w:p w14:paraId="5C21DBC1" w14:textId="594C919E" w:rsidR="00D07BC5" w:rsidRPr="00A340D6" w:rsidRDefault="00D07BC5" w:rsidP="00826017">
            <w:pPr>
              <w:rPr>
                <w:rStyle w:val="SubtleEmphasis"/>
                <w:b/>
              </w:rPr>
            </w:pPr>
            <w:r>
              <w:rPr>
                <w:rStyle w:val="SubtleEmphasis"/>
                <w:b/>
              </w:rPr>
              <w:t>Are you required to file a tax return in any country other than Iceland</w:t>
            </w:r>
            <w:r w:rsidRPr="00A340D6">
              <w:rPr>
                <w:rStyle w:val="SubtleEmphasis"/>
                <w:b/>
              </w:rPr>
              <w:t>?</w:t>
            </w:r>
          </w:p>
        </w:tc>
      </w:tr>
      <w:tr w:rsidR="00D07BC5" w:rsidRPr="00D07BC5" w14:paraId="290D5BC3" w14:textId="77777777" w:rsidTr="005A464D">
        <w:tc>
          <w:tcPr>
            <w:tcW w:w="890" w:type="dxa"/>
          </w:tcPr>
          <w:p w14:paraId="66336E12" w14:textId="36326E13" w:rsidR="00D07BC5" w:rsidRPr="00D07BC5" w:rsidRDefault="00D07BC5" w:rsidP="00D07BC5">
            <w:pPr>
              <w:rPr>
                <w:rStyle w:val="SubtleEmphasis"/>
              </w:rPr>
            </w:pPr>
            <w:r w:rsidRPr="00D07BC5">
              <w:rPr>
                <w:rStyle w:val="SubtleEmphasis"/>
              </w:rPr>
              <w:fldChar w:fldCharType="begin">
                <w:ffData>
                  <w:name w:val="Check1"/>
                  <w:enabled/>
                  <w:calcOnExit w:val="0"/>
                  <w:checkBox>
                    <w:sizeAuto/>
                    <w:default w:val="0"/>
                  </w:checkBox>
                </w:ffData>
              </w:fldChar>
            </w:r>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r w:rsidRPr="00D07BC5">
              <w:rPr>
                <w:rStyle w:val="SubtleEmphasis"/>
              </w:rPr>
              <w:t xml:space="preserve">  Yes</w:t>
            </w:r>
          </w:p>
        </w:tc>
        <w:tc>
          <w:tcPr>
            <w:tcW w:w="4487" w:type="dxa"/>
            <w:gridSpan w:val="3"/>
          </w:tcPr>
          <w:p w14:paraId="59A4E173" w14:textId="77777777" w:rsidR="00D07BC5" w:rsidRPr="00D07BC5" w:rsidRDefault="00D07BC5" w:rsidP="00826017">
            <w:pPr>
              <w:rPr>
                <w:rStyle w:val="SubtleEmphasis"/>
              </w:rPr>
            </w:pPr>
            <w:r w:rsidRPr="00D07BC5">
              <w:rPr>
                <w:rStyle w:val="SubtleEmphasis"/>
              </w:rPr>
              <w:t xml:space="preserve">Country: </w:t>
            </w:r>
            <w:r w:rsidRPr="00D07BC5">
              <w:rPr>
                <w:rStyle w:val="SubtleEmphasis"/>
              </w:rPr>
              <w:fldChar w:fldCharType="begin">
                <w:ffData>
                  <w:name w:val="Text111"/>
                  <w:enabled/>
                  <w:calcOnExit w:val="0"/>
                  <w:textInput/>
                </w:ffData>
              </w:fldChar>
            </w:r>
            <w:bookmarkStart w:id="16" w:name="Text111"/>
            <w:r w:rsidRPr="00D07BC5">
              <w:rPr>
                <w:rStyle w:val="SubtleEmphasis"/>
              </w:rPr>
              <w:instrText xml:space="preserve"> FORMTEXT </w:instrText>
            </w:r>
            <w:r w:rsidRPr="00D07BC5">
              <w:rPr>
                <w:rStyle w:val="SubtleEmphasis"/>
              </w:rPr>
            </w:r>
            <w:r w:rsidRPr="00D07BC5">
              <w:rPr>
                <w:rStyle w:val="SubtleEmphasis"/>
              </w:rPr>
              <w:fldChar w:fldCharType="separate"/>
            </w:r>
            <w:r w:rsidRPr="00D07BC5">
              <w:rPr>
                <w:rStyle w:val="SubtleEmphasis"/>
                <w:noProof/>
              </w:rPr>
              <w:t> </w:t>
            </w:r>
            <w:r w:rsidRPr="00D07BC5">
              <w:rPr>
                <w:rStyle w:val="SubtleEmphasis"/>
                <w:noProof/>
              </w:rPr>
              <w:t> </w:t>
            </w:r>
            <w:r w:rsidRPr="00D07BC5">
              <w:rPr>
                <w:rStyle w:val="SubtleEmphasis"/>
                <w:noProof/>
              </w:rPr>
              <w:t> </w:t>
            </w:r>
            <w:r w:rsidRPr="00D07BC5">
              <w:rPr>
                <w:rStyle w:val="SubtleEmphasis"/>
                <w:noProof/>
              </w:rPr>
              <w:t> </w:t>
            </w:r>
            <w:r w:rsidRPr="00D07BC5">
              <w:rPr>
                <w:rStyle w:val="SubtleEmphasis"/>
                <w:noProof/>
              </w:rPr>
              <w:t> </w:t>
            </w:r>
            <w:r w:rsidRPr="00D07BC5">
              <w:rPr>
                <w:rStyle w:val="SubtleEmphasis"/>
              </w:rPr>
              <w:fldChar w:fldCharType="end"/>
            </w:r>
          </w:p>
        </w:tc>
        <w:bookmarkEnd w:id="16"/>
        <w:tc>
          <w:tcPr>
            <w:tcW w:w="4487" w:type="dxa"/>
            <w:gridSpan w:val="3"/>
          </w:tcPr>
          <w:p w14:paraId="099EB834" w14:textId="427D3D49" w:rsidR="00D07BC5" w:rsidRPr="00D07BC5" w:rsidRDefault="00D07BC5" w:rsidP="00D07BC5">
            <w:pPr>
              <w:rPr>
                <w:rStyle w:val="SubtleEmphasis"/>
              </w:rPr>
            </w:pPr>
            <w:r w:rsidRPr="00D07BC5">
              <w:rPr>
                <w:rStyle w:val="SubtleEmphasis"/>
              </w:rPr>
              <w:t xml:space="preserve">Tax identification number (TIN): </w:t>
            </w:r>
            <w:r w:rsidRPr="00D07BC5">
              <w:rPr>
                <w:rStyle w:val="SubtleEmphasis"/>
              </w:rPr>
              <w:fldChar w:fldCharType="begin">
                <w:ffData>
                  <w:name w:val="Text112"/>
                  <w:enabled/>
                  <w:calcOnExit w:val="0"/>
                  <w:textInput/>
                </w:ffData>
              </w:fldChar>
            </w:r>
            <w:bookmarkStart w:id="17" w:name="Text112"/>
            <w:r w:rsidRPr="00D07BC5">
              <w:rPr>
                <w:rStyle w:val="SubtleEmphasis"/>
              </w:rPr>
              <w:instrText xml:space="preserve"> FORMTEXT </w:instrText>
            </w:r>
            <w:r w:rsidRPr="00D07BC5">
              <w:rPr>
                <w:rStyle w:val="SubtleEmphasis"/>
              </w:rPr>
            </w:r>
            <w:r w:rsidRPr="00D07BC5">
              <w:rPr>
                <w:rStyle w:val="SubtleEmphasis"/>
              </w:rPr>
              <w:fldChar w:fldCharType="separate"/>
            </w:r>
            <w:r w:rsidRPr="00D07BC5">
              <w:rPr>
                <w:rStyle w:val="SubtleEmphasis"/>
                <w:noProof/>
              </w:rPr>
              <w:t> </w:t>
            </w:r>
            <w:r w:rsidRPr="00D07BC5">
              <w:rPr>
                <w:rStyle w:val="SubtleEmphasis"/>
                <w:noProof/>
              </w:rPr>
              <w:t> </w:t>
            </w:r>
            <w:r w:rsidRPr="00D07BC5">
              <w:rPr>
                <w:rStyle w:val="SubtleEmphasis"/>
                <w:noProof/>
              </w:rPr>
              <w:t> </w:t>
            </w:r>
            <w:r w:rsidRPr="00D07BC5">
              <w:rPr>
                <w:rStyle w:val="SubtleEmphasis"/>
                <w:noProof/>
              </w:rPr>
              <w:t> </w:t>
            </w:r>
            <w:r w:rsidRPr="00D07BC5">
              <w:rPr>
                <w:rStyle w:val="SubtleEmphasis"/>
                <w:noProof/>
              </w:rPr>
              <w:t> </w:t>
            </w:r>
            <w:r w:rsidRPr="00D07BC5">
              <w:rPr>
                <w:rStyle w:val="SubtleEmphasis"/>
              </w:rPr>
              <w:fldChar w:fldCharType="end"/>
            </w:r>
            <w:bookmarkEnd w:id="17"/>
          </w:p>
        </w:tc>
      </w:tr>
      <w:tr w:rsidR="00D07BC5" w:rsidRPr="00D07BC5" w14:paraId="34008ACF" w14:textId="77777777" w:rsidTr="00826017">
        <w:tc>
          <w:tcPr>
            <w:tcW w:w="9864" w:type="dxa"/>
            <w:gridSpan w:val="7"/>
          </w:tcPr>
          <w:p w14:paraId="00861C83" w14:textId="77777777" w:rsidR="00D07BC5" w:rsidRPr="00D07BC5" w:rsidRDefault="00D07BC5" w:rsidP="00826017">
            <w:pPr>
              <w:rPr>
                <w:rStyle w:val="SubtleEmphasis"/>
                <w:sz w:val="6"/>
                <w:szCs w:val="8"/>
              </w:rPr>
            </w:pPr>
          </w:p>
        </w:tc>
      </w:tr>
      <w:tr w:rsidR="00D07BC5" w:rsidRPr="00D07BC5" w14:paraId="29F44183" w14:textId="77777777" w:rsidTr="00826017">
        <w:tc>
          <w:tcPr>
            <w:tcW w:w="9864" w:type="dxa"/>
            <w:gridSpan w:val="7"/>
          </w:tcPr>
          <w:p w14:paraId="13D9EA0A" w14:textId="69E9B03D" w:rsidR="00D07BC5" w:rsidRPr="00D07BC5" w:rsidRDefault="00D07BC5" w:rsidP="00D07BC5">
            <w:pPr>
              <w:rPr>
                <w:rStyle w:val="SubtleEmphasis"/>
              </w:rPr>
            </w:pPr>
            <w:r w:rsidRPr="00D07BC5">
              <w:rPr>
                <w:rStyle w:val="SubtleEmphasis"/>
              </w:rPr>
              <w:fldChar w:fldCharType="begin">
                <w:ffData>
                  <w:name w:val="Check2"/>
                  <w:enabled/>
                  <w:calcOnExit w:val="0"/>
                  <w:checkBox>
                    <w:sizeAuto/>
                    <w:default w:val="0"/>
                  </w:checkBox>
                </w:ffData>
              </w:fldChar>
            </w:r>
            <w:r w:rsidRPr="00D07BC5">
              <w:rPr>
                <w:rStyle w:val="SubtleEmphasis"/>
              </w:rPr>
              <w:instrText xml:space="preserve"> FORMCHECKBOX </w:instrText>
            </w:r>
            <w:r w:rsidRPr="00D07BC5">
              <w:rPr>
                <w:rStyle w:val="SubtleEmphasis"/>
              </w:rPr>
            </w:r>
            <w:r w:rsidRPr="00D07BC5">
              <w:rPr>
                <w:rStyle w:val="SubtleEmphasis"/>
              </w:rPr>
              <w:fldChar w:fldCharType="separate"/>
            </w:r>
            <w:r w:rsidRPr="00D07BC5">
              <w:rPr>
                <w:rStyle w:val="SubtleEmphasis"/>
              </w:rPr>
              <w:fldChar w:fldCharType="end"/>
            </w:r>
            <w:r w:rsidRPr="00D07BC5">
              <w:rPr>
                <w:rStyle w:val="SubtleEmphasis"/>
              </w:rPr>
              <w:t xml:space="preserve">  No</w:t>
            </w:r>
          </w:p>
        </w:tc>
      </w:tr>
      <w:tr w:rsidR="00D07BC5" w:rsidRPr="003C3453" w14:paraId="083160C4" w14:textId="77777777" w:rsidTr="00826017">
        <w:trPr>
          <w:trHeight w:val="170"/>
        </w:trPr>
        <w:tc>
          <w:tcPr>
            <w:tcW w:w="9864" w:type="dxa"/>
            <w:gridSpan w:val="7"/>
          </w:tcPr>
          <w:p w14:paraId="1A81FF71" w14:textId="77777777" w:rsidR="00D07BC5" w:rsidRPr="003C3453" w:rsidRDefault="00D07BC5" w:rsidP="00826017">
            <w:pPr>
              <w:rPr>
                <w:rStyle w:val="SubtleEmphasis"/>
                <w:sz w:val="16"/>
              </w:rPr>
            </w:pP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gridCol w:w="5318"/>
      </w:tblGrid>
      <w:tr w:rsidR="00D07BC5" w14:paraId="3C8D2A20" w14:textId="77777777" w:rsidTr="00826017">
        <w:trPr>
          <w:trHeight w:val="283"/>
        </w:trPr>
        <w:tc>
          <w:tcPr>
            <w:tcW w:w="9854" w:type="dxa"/>
            <w:gridSpan w:val="3"/>
          </w:tcPr>
          <w:p w14:paraId="6959FEB4" w14:textId="22FD1597" w:rsidR="00D07BC5" w:rsidRPr="00D07BC5" w:rsidRDefault="00D07BC5" w:rsidP="00826017">
            <w:pPr>
              <w:tabs>
                <w:tab w:val="left" w:pos="459"/>
              </w:tabs>
              <w:rPr>
                <w:rStyle w:val="SubtleEmphasis"/>
                <w:b/>
              </w:rPr>
            </w:pPr>
            <w:r w:rsidRPr="00D07BC5">
              <w:rPr>
                <w:rFonts w:ascii="Calibri" w:eastAsia="Times New Roman" w:hAnsi="Calibri" w:cs="Calibri"/>
                <w:b/>
                <w:sz w:val="18"/>
                <w:szCs w:val="18"/>
              </w:rPr>
              <w:t>Do you hold or are you connected to someone who holds an office of public function? (PEP)*</w:t>
            </w:r>
          </w:p>
        </w:tc>
      </w:tr>
      <w:tr w:rsidR="00D07BC5" w14:paraId="294AA17B" w14:textId="77777777" w:rsidTr="00826017">
        <w:trPr>
          <w:trHeight w:val="283"/>
        </w:trPr>
        <w:tc>
          <w:tcPr>
            <w:tcW w:w="9854" w:type="dxa"/>
            <w:gridSpan w:val="3"/>
            <w:vAlign w:val="center"/>
          </w:tcPr>
          <w:p w14:paraId="0E95F0FC" w14:textId="57287FC4" w:rsidR="00D07BC5" w:rsidRDefault="00D07BC5" w:rsidP="00D07BC5">
            <w:pPr>
              <w:tabs>
                <w:tab w:val="left" w:pos="459"/>
              </w:tabs>
              <w:rPr>
                <w:rStyle w:val="SubtleEmphasis"/>
              </w:rPr>
            </w:pPr>
            <w:r>
              <w:rPr>
                <w:rStyle w:val="SubtleEmphasis"/>
              </w:rPr>
              <w:fldChar w:fldCharType="begin">
                <w:ffData>
                  <w:name w:val="Check17"/>
                  <w:enabled/>
                  <w:calcOnExit w:val="0"/>
                  <w:checkBox>
                    <w:sizeAuto/>
                    <w:default w:val="0"/>
                  </w:checkBox>
                </w:ffData>
              </w:fldChar>
            </w:r>
            <w:bookmarkStart w:id="18" w:name="Check17"/>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18"/>
            <w:r>
              <w:rPr>
                <w:rStyle w:val="SubtleEmphasis"/>
              </w:rPr>
              <w:t xml:space="preserve">  Yes       Please state the person that the connection applies to: </w:t>
            </w:r>
            <w:r>
              <w:rPr>
                <w:rStyle w:val="SubtleEmphasis"/>
              </w:rPr>
              <w:fldChar w:fldCharType="begin">
                <w:ffData>
                  <w:name w:val="Text114"/>
                  <w:enabled/>
                  <w:calcOnExit w:val="0"/>
                  <w:textInput>
                    <w:maxLength w:val="60"/>
                  </w:textInput>
                </w:ffData>
              </w:fldChar>
            </w:r>
            <w:bookmarkStart w:id="19" w:name="Text11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9"/>
          </w:p>
        </w:tc>
      </w:tr>
      <w:tr w:rsidR="00D07BC5" w14:paraId="39E082AD" w14:textId="77777777" w:rsidTr="00826017">
        <w:trPr>
          <w:trHeight w:val="283"/>
        </w:trPr>
        <w:tc>
          <w:tcPr>
            <w:tcW w:w="9854" w:type="dxa"/>
            <w:gridSpan w:val="3"/>
            <w:vAlign w:val="center"/>
          </w:tcPr>
          <w:p w14:paraId="2F21AC6C" w14:textId="533EC59B" w:rsidR="00D07BC5" w:rsidRDefault="00D07BC5" w:rsidP="00D07BC5">
            <w:pPr>
              <w:tabs>
                <w:tab w:val="left" w:pos="459"/>
              </w:tabs>
              <w:rPr>
                <w:rStyle w:val="SubtleEmphasis"/>
              </w:rPr>
            </w:pPr>
            <w:r>
              <w:rPr>
                <w:rStyle w:val="SubtleEmphasis"/>
              </w:rPr>
              <w:fldChar w:fldCharType="begin">
                <w:ffData>
                  <w:name w:val="Check18"/>
                  <w:enabled/>
                  <w:calcOnExit w:val="0"/>
                  <w:checkBox>
                    <w:sizeAuto/>
                    <w:default w:val="0"/>
                  </w:checkBox>
                </w:ffData>
              </w:fldChar>
            </w:r>
            <w:bookmarkStart w:id="20" w:name="Check18"/>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0"/>
            <w:r>
              <w:rPr>
                <w:rStyle w:val="SubtleEmphasis"/>
              </w:rPr>
              <w:t xml:space="preserve">  No</w:t>
            </w:r>
          </w:p>
        </w:tc>
      </w:tr>
      <w:tr w:rsidR="00D07BC5" w14:paraId="68BBD34A" w14:textId="77777777" w:rsidTr="00826017">
        <w:tc>
          <w:tcPr>
            <w:tcW w:w="9854" w:type="dxa"/>
            <w:gridSpan w:val="3"/>
          </w:tcPr>
          <w:p w14:paraId="7501FFB6" w14:textId="77777777" w:rsidR="00D07BC5" w:rsidRPr="00A340D6" w:rsidRDefault="00D07BC5" w:rsidP="00826017">
            <w:pPr>
              <w:tabs>
                <w:tab w:val="left" w:pos="459"/>
              </w:tabs>
              <w:rPr>
                <w:rStyle w:val="SubtleEmphasis"/>
                <w:sz w:val="14"/>
                <w:szCs w:val="10"/>
              </w:rPr>
            </w:pPr>
          </w:p>
        </w:tc>
      </w:tr>
      <w:tr w:rsidR="00D07BC5" w14:paraId="55F38C45" w14:textId="77777777" w:rsidTr="00826017">
        <w:trPr>
          <w:trHeight w:val="283"/>
        </w:trPr>
        <w:tc>
          <w:tcPr>
            <w:tcW w:w="9854" w:type="dxa"/>
            <w:gridSpan w:val="3"/>
          </w:tcPr>
          <w:p w14:paraId="08A5A690" w14:textId="3CF75398" w:rsidR="00D07BC5" w:rsidRPr="00D07BC5" w:rsidRDefault="00D07BC5" w:rsidP="00826017">
            <w:pPr>
              <w:tabs>
                <w:tab w:val="left" w:pos="459"/>
              </w:tabs>
              <w:rPr>
                <w:rStyle w:val="SubtleEmphasis"/>
                <w:b/>
              </w:rPr>
            </w:pPr>
            <w:r w:rsidRPr="00D07BC5">
              <w:rPr>
                <w:rFonts w:ascii="Calibri" w:eastAsia="Times New Roman" w:hAnsi="Calibri" w:cs="Calibri"/>
                <w:b/>
                <w:sz w:val="18"/>
                <w:szCs w:val="18"/>
              </w:rPr>
              <w:t>What is the main purpose of the business relationship?</w:t>
            </w:r>
          </w:p>
        </w:tc>
      </w:tr>
      <w:tr w:rsidR="00D07BC5" w14:paraId="2672C25D" w14:textId="77777777" w:rsidTr="00826017">
        <w:trPr>
          <w:trHeight w:val="283"/>
        </w:trPr>
        <w:tc>
          <w:tcPr>
            <w:tcW w:w="9854" w:type="dxa"/>
            <w:gridSpan w:val="3"/>
            <w:vAlign w:val="center"/>
          </w:tcPr>
          <w:p w14:paraId="7B59287A" w14:textId="52C2CE9A" w:rsidR="00D07BC5" w:rsidRDefault="00D07BC5" w:rsidP="00826017">
            <w:pPr>
              <w:tabs>
                <w:tab w:val="left" w:pos="459"/>
              </w:tabs>
              <w:rPr>
                <w:rStyle w:val="SubtleEmphasis"/>
              </w:rPr>
            </w:pPr>
            <w:r>
              <w:rPr>
                <w:rStyle w:val="SubtleEmphasis"/>
              </w:rPr>
              <w:fldChar w:fldCharType="begin">
                <w:ffData>
                  <w:name w:val="Check19"/>
                  <w:enabled/>
                  <w:calcOnExit w:val="0"/>
                  <w:checkBox>
                    <w:sizeAuto/>
                    <w:default w:val="0"/>
                  </w:checkBox>
                </w:ffData>
              </w:fldChar>
            </w:r>
            <w:bookmarkStart w:id="21" w:name="Check19"/>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1"/>
            <w:r>
              <w:rPr>
                <w:rStyle w:val="SubtleEmphasis"/>
              </w:rPr>
              <w:t xml:space="preserve">  </w:t>
            </w:r>
            <w:r w:rsidRPr="00D07BC5">
              <w:rPr>
                <w:rStyle w:val="SubtleEmphasis"/>
              </w:rPr>
              <w:t xml:space="preserve">Bank accounts, </w:t>
            </w:r>
            <w:r>
              <w:rPr>
                <w:rStyle w:val="SubtleEmphasis"/>
              </w:rPr>
              <w:t>payment services, payment cards</w:t>
            </w:r>
          </w:p>
        </w:tc>
      </w:tr>
      <w:tr w:rsidR="00D07BC5" w14:paraId="11F0C67E" w14:textId="77777777" w:rsidTr="00826017">
        <w:trPr>
          <w:trHeight w:val="283"/>
        </w:trPr>
        <w:tc>
          <w:tcPr>
            <w:tcW w:w="9854" w:type="dxa"/>
            <w:gridSpan w:val="3"/>
            <w:vAlign w:val="center"/>
          </w:tcPr>
          <w:p w14:paraId="1B972EF2" w14:textId="20382FAC" w:rsidR="00D07BC5" w:rsidRDefault="00D07BC5" w:rsidP="00826017">
            <w:pPr>
              <w:tabs>
                <w:tab w:val="left" w:pos="459"/>
              </w:tabs>
              <w:rPr>
                <w:rStyle w:val="SubtleEmphasis"/>
              </w:rPr>
            </w:pPr>
            <w:r>
              <w:rPr>
                <w:rStyle w:val="SubtleEmphasis"/>
              </w:rPr>
              <w:fldChar w:fldCharType="begin">
                <w:ffData>
                  <w:name w:val="Check20"/>
                  <w:enabled/>
                  <w:calcOnExit w:val="0"/>
                  <w:checkBox>
                    <w:sizeAuto/>
                    <w:default w:val="0"/>
                  </w:checkBox>
                </w:ffData>
              </w:fldChar>
            </w:r>
            <w:bookmarkStart w:id="22" w:name="Check20"/>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2"/>
            <w:r>
              <w:rPr>
                <w:rStyle w:val="SubtleEmphasis"/>
              </w:rPr>
              <w:t xml:space="preserve">  </w:t>
            </w:r>
            <w:r w:rsidRPr="00D07BC5">
              <w:rPr>
                <w:rStyle w:val="SubtleEmphasis"/>
              </w:rPr>
              <w:t>Loans, guaran</w:t>
            </w:r>
            <w:r>
              <w:rPr>
                <w:rStyle w:val="SubtleEmphasis"/>
              </w:rPr>
              <w:t>tees or other credit facilities</w:t>
            </w:r>
          </w:p>
        </w:tc>
      </w:tr>
      <w:tr w:rsidR="00D07BC5" w14:paraId="3B9015C3" w14:textId="77777777" w:rsidTr="00826017">
        <w:trPr>
          <w:trHeight w:val="283"/>
        </w:trPr>
        <w:tc>
          <w:tcPr>
            <w:tcW w:w="9854" w:type="dxa"/>
            <w:gridSpan w:val="3"/>
            <w:vAlign w:val="center"/>
          </w:tcPr>
          <w:p w14:paraId="5CFB9BAD" w14:textId="5EC0B978" w:rsidR="00D07BC5" w:rsidRDefault="00D07BC5" w:rsidP="00826017">
            <w:pPr>
              <w:tabs>
                <w:tab w:val="left" w:pos="459"/>
              </w:tabs>
              <w:rPr>
                <w:rStyle w:val="SubtleEmphasis"/>
              </w:rPr>
            </w:pPr>
            <w:r>
              <w:rPr>
                <w:rStyle w:val="SubtleEmphasis"/>
              </w:rPr>
              <w:fldChar w:fldCharType="begin">
                <w:ffData>
                  <w:name w:val="Check21"/>
                  <w:enabled/>
                  <w:calcOnExit w:val="0"/>
                  <w:checkBox>
                    <w:sizeAuto/>
                    <w:default w:val="0"/>
                  </w:checkBox>
                </w:ffData>
              </w:fldChar>
            </w:r>
            <w:bookmarkStart w:id="23" w:name="Check21"/>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3"/>
            <w:r>
              <w:rPr>
                <w:rStyle w:val="SubtleEmphasis"/>
              </w:rPr>
              <w:t xml:space="preserve">  </w:t>
            </w:r>
            <w:r w:rsidRPr="00D07BC5">
              <w:rPr>
                <w:rStyle w:val="SubtleEmphasis"/>
              </w:rPr>
              <w:t>Securites transactions</w:t>
            </w:r>
          </w:p>
        </w:tc>
      </w:tr>
      <w:tr w:rsidR="00D07BC5" w14:paraId="068EEDF5" w14:textId="77777777" w:rsidTr="00826017">
        <w:trPr>
          <w:trHeight w:val="283"/>
        </w:trPr>
        <w:tc>
          <w:tcPr>
            <w:tcW w:w="9854" w:type="dxa"/>
            <w:gridSpan w:val="3"/>
            <w:vAlign w:val="center"/>
          </w:tcPr>
          <w:p w14:paraId="219FB27B" w14:textId="6FFE82DE" w:rsidR="00D07BC5" w:rsidRDefault="00D07BC5" w:rsidP="00D07BC5">
            <w:pPr>
              <w:tabs>
                <w:tab w:val="left" w:pos="459"/>
              </w:tabs>
              <w:rPr>
                <w:rStyle w:val="SubtleEmphasis"/>
              </w:rPr>
            </w:pPr>
            <w:r>
              <w:rPr>
                <w:rStyle w:val="SubtleEmphasis"/>
              </w:rPr>
              <w:fldChar w:fldCharType="begin">
                <w:ffData>
                  <w:name w:val="Check22"/>
                  <w:enabled/>
                  <w:calcOnExit w:val="0"/>
                  <w:checkBox>
                    <w:sizeAuto/>
                    <w:default w:val="0"/>
                  </w:checkBox>
                </w:ffData>
              </w:fldChar>
            </w:r>
            <w:bookmarkStart w:id="24" w:name="Check22"/>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4"/>
            <w:r>
              <w:rPr>
                <w:rStyle w:val="SubtleEmphasis"/>
              </w:rPr>
              <w:t xml:space="preserve">  </w:t>
            </w:r>
            <w:r w:rsidRPr="00D07BC5">
              <w:rPr>
                <w:rStyle w:val="SubtleEmphasis"/>
              </w:rPr>
              <w:t xml:space="preserve">Asset management / </w:t>
            </w:r>
            <w:r>
              <w:rPr>
                <w:rStyle w:val="SubtleEmphasis"/>
              </w:rPr>
              <w:t>P</w:t>
            </w:r>
            <w:r w:rsidRPr="00D07BC5">
              <w:rPr>
                <w:rStyle w:val="SubtleEmphasis"/>
              </w:rPr>
              <w:t xml:space="preserve">rivate banking  </w:t>
            </w:r>
          </w:p>
        </w:tc>
      </w:tr>
      <w:tr w:rsidR="00D07BC5" w14:paraId="4E50AAC1" w14:textId="77777777" w:rsidTr="00826017">
        <w:trPr>
          <w:trHeight w:val="283"/>
        </w:trPr>
        <w:tc>
          <w:tcPr>
            <w:tcW w:w="9854" w:type="dxa"/>
            <w:gridSpan w:val="3"/>
            <w:vAlign w:val="center"/>
          </w:tcPr>
          <w:p w14:paraId="344B783E" w14:textId="2BFC21B4" w:rsidR="00D07BC5" w:rsidRDefault="00D07BC5" w:rsidP="00D07BC5">
            <w:pPr>
              <w:tabs>
                <w:tab w:val="left" w:pos="459"/>
              </w:tabs>
              <w:rPr>
                <w:rStyle w:val="SubtleEmphasis"/>
              </w:rPr>
            </w:pPr>
            <w:r>
              <w:rPr>
                <w:rStyle w:val="SubtleEmphasis"/>
              </w:rPr>
              <w:fldChar w:fldCharType="begin">
                <w:ffData>
                  <w:name w:val="Check23"/>
                  <w:enabled/>
                  <w:calcOnExit w:val="0"/>
                  <w:checkBox>
                    <w:sizeAuto/>
                    <w:default w:val="0"/>
                  </w:checkBox>
                </w:ffData>
              </w:fldChar>
            </w:r>
            <w:bookmarkStart w:id="25" w:name="Check23"/>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5"/>
            <w:r>
              <w:rPr>
                <w:rStyle w:val="SubtleEmphasis"/>
              </w:rPr>
              <w:t xml:space="preserve">  Other: </w:t>
            </w:r>
            <w:r>
              <w:rPr>
                <w:rStyle w:val="SubtleEmphasis"/>
              </w:rPr>
              <w:fldChar w:fldCharType="begin">
                <w:ffData>
                  <w:name w:val="Text115"/>
                  <w:enabled/>
                  <w:calcOnExit w:val="0"/>
                  <w:textInput>
                    <w:maxLength w:val="100"/>
                  </w:textInput>
                </w:ffData>
              </w:fldChar>
            </w:r>
            <w:bookmarkStart w:id="26" w:name="Text11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6"/>
          </w:p>
        </w:tc>
      </w:tr>
      <w:tr w:rsidR="00D07BC5" w:rsidRPr="007B35AF" w14:paraId="0E08E697" w14:textId="77777777" w:rsidTr="00826017">
        <w:tc>
          <w:tcPr>
            <w:tcW w:w="9854" w:type="dxa"/>
            <w:gridSpan w:val="3"/>
          </w:tcPr>
          <w:p w14:paraId="07B38BDA" w14:textId="77777777" w:rsidR="00D07BC5" w:rsidRPr="00A340D6" w:rsidRDefault="00D07BC5" w:rsidP="00826017">
            <w:pPr>
              <w:tabs>
                <w:tab w:val="left" w:pos="459"/>
              </w:tabs>
              <w:rPr>
                <w:rStyle w:val="SubtleEmphasis"/>
                <w:sz w:val="14"/>
                <w:szCs w:val="10"/>
              </w:rPr>
            </w:pPr>
          </w:p>
        </w:tc>
      </w:tr>
      <w:tr w:rsidR="00D07BC5" w14:paraId="6881CDE8" w14:textId="77777777" w:rsidTr="00826017">
        <w:trPr>
          <w:trHeight w:val="283"/>
        </w:trPr>
        <w:tc>
          <w:tcPr>
            <w:tcW w:w="9854" w:type="dxa"/>
            <w:gridSpan w:val="3"/>
          </w:tcPr>
          <w:p w14:paraId="0682F1C5" w14:textId="79B6C538" w:rsidR="00D07BC5" w:rsidRPr="00D07BC5" w:rsidRDefault="00D07BC5" w:rsidP="00D07BC5">
            <w:pPr>
              <w:rPr>
                <w:rStyle w:val="SubtleEmphasis"/>
                <w:rFonts w:eastAsia="Times New Roman" w:cs="Calibri"/>
                <w:b/>
                <w:iCs w:val="0"/>
                <w:szCs w:val="18"/>
              </w:rPr>
            </w:pPr>
            <w:r w:rsidRPr="00D07BC5">
              <w:rPr>
                <w:rFonts w:ascii="Calibri" w:eastAsia="Times New Roman" w:hAnsi="Calibri" w:cs="Calibri"/>
                <w:b/>
                <w:sz w:val="18"/>
                <w:szCs w:val="18"/>
              </w:rPr>
              <w:t>What is the expected monthly turnover on the account?</w:t>
            </w:r>
          </w:p>
        </w:tc>
      </w:tr>
      <w:tr w:rsidR="00D07BC5" w14:paraId="2FCDC06D" w14:textId="77777777" w:rsidTr="00826017">
        <w:trPr>
          <w:trHeight w:val="283"/>
        </w:trPr>
        <w:tc>
          <w:tcPr>
            <w:tcW w:w="1843" w:type="dxa"/>
            <w:vAlign w:val="center"/>
          </w:tcPr>
          <w:p w14:paraId="56C53816" w14:textId="77777777" w:rsidR="00D07BC5" w:rsidRDefault="00D07BC5" w:rsidP="00826017">
            <w:pPr>
              <w:tabs>
                <w:tab w:val="left" w:pos="459"/>
              </w:tabs>
              <w:rPr>
                <w:rStyle w:val="SubtleEmphasis"/>
              </w:rPr>
            </w:pPr>
            <w:r>
              <w:rPr>
                <w:rStyle w:val="SubtleEmphasis"/>
              </w:rPr>
              <w:fldChar w:fldCharType="begin">
                <w:ffData>
                  <w:name w:val="Check24"/>
                  <w:enabled/>
                  <w:calcOnExit w:val="0"/>
                  <w:checkBox>
                    <w:sizeAuto/>
                    <w:default w:val="0"/>
                  </w:checkBox>
                </w:ffData>
              </w:fldChar>
            </w:r>
            <w:bookmarkStart w:id="27" w:name="Check24"/>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7"/>
            <w:r>
              <w:rPr>
                <w:rStyle w:val="SubtleEmphasis"/>
              </w:rPr>
              <w:t xml:space="preserve">  &lt; 1.500.000</w:t>
            </w:r>
          </w:p>
        </w:tc>
        <w:tc>
          <w:tcPr>
            <w:tcW w:w="2693" w:type="dxa"/>
            <w:vAlign w:val="center"/>
          </w:tcPr>
          <w:p w14:paraId="67059907" w14:textId="77777777" w:rsidR="00D07BC5" w:rsidRDefault="00D07BC5" w:rsidP="00826017">
            <w:pPr>
              <w:tabs>
                <w:tab w:val="left" w:pos="459"/>
              </w:tabs>
              <w:rPr>
                <w:rStyle w:val="SubtleEmphasis"/>
              </w:rPr>
            </w:pPr>
            <w:r>
              <w:rPr>
                <w:rStyle w:val="SubtleEmphasis"/>
              </w:rPr>
              <w:fldChar w:fldCharType="begin">
                <w:ffData>
                  <w:name w:val="Check25"/>
                  <w:enabled/>
                  <w:calcOnExit w:val="0"/>
                  <w:checkBox>
                    <w:sizeAuto/>
                    <w:default w:val="0"/>
                  </w:checkBox>
                </w:ffData>
              </w:fldChar>
            </w:r>
            <w:bookmarkStart w:id="28" w:name="Check25"/>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8"/>
            <w:r>
              <w:rPr>
                <w:rStyle w:val="SubtleEmphasis"/>
              </w:rPr>
              <w:t xml:space="preserve">  1.500.000- 5.000.000</w:t>
            </w:r>
          </w:p>
        </w:tc>
        <w:tc>
          <w:tcPr>
            <w:tcW w:w="5318" w:type="dxa"/>
            <w:vAlign w:val="center"/>
          </w:tcPr>
          <w:p w14:paraId="5CCC971B" w14:textId="77777777" w:rsidR="00D07BC5" w:rsidRDefault="00D07BC5" w:rsidP="00826017">
            <w:pPr>
              <w:tabs>
                <w:tab w:val="left" w:pos="459"/>
              </w:tabs>
              <w:rPr>
                <w:rStyle w:val="SubtleEmphasis"/>
              </w:rPr>
            </w:pPr>
            <w:r>
              <w:rPr>
                <w:rStyle w:val="SubtleEmphasis"/>
              </w:rPr>
              <w:fldChar w:fldCharType="begin">
                <w:ffData>
                  <w:name w:val="Check26"/>
                  <w:enabled/>
                  <w:calcOnExit w:val="0"/>
                  <w:checkBox>
                    <w:sizeAuto/>
                    <w:default w:val="0"/>
                  </w:checkBox>
                </w:ffData>
              </w:fldChar>
            </w:r>
            <w:bookmarkStart w:id="29" w:name="Check26"/>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29"/>
            <w:r>
              <w:rPr>
                <w:rStyle w:val="SubtleEmphasis"/>
              </w:rPr>
              <w:t xml:space="preserve">  &gt; 5.000.000</w:t>
            </w:r>
          </w:p>
        </w:tc>
      </w:tr>
      <w:tr w:rsidR="00D07BC5" w:rsidRPr="007B35AF" w14:paraId="74A21F89" w14:textId="77777777" w:rsidTr="00826017">
        <w:tc>
          <w:tcPr>
            <w:tcW w:w="9854" w:type="dxa"/>
            <w:gridSpan w:val="3"/>
          </w:tcPr>
          <w:p w14:paraId="035BD25E" w14:textId="77777777" w:rsidR="00D07BC5" w:rsidRPr="00A340D6" w:rsidRDefault="00D07BC5" w:rsidP="00826017">
            <w:pPr>
              <w:tabs>
                <w:tab w:val="left" w:pos="459"/>
              </w:tabs>
              <w:rPr>
                <w:rStyle w:val="SubtleEmphasis"/>
                <w:sz w:val="14"/>
                <w:szCs w:val="10"/>
              </w:rPr>
            </w:pPr>
          </w:p>
        </w:tc>
      </w:tr>
      <w:tr w:rsidR="00D07BC5" w14:paraId="53AEDA30" w14:textId="77777777" w:rsidTr="00826017">
        <w:trPr>
          <w:trHeight w:val="283"/>
        </w:trPr>
        <w:tc>
          <w:tcPr>
            <w:tcW w:w="9854" w:type="dxa"/>
            <w:gridSpan w:val="3"/>
          </w:tcPr>
          <w:p w14:paraId="0AA0BE3D" w14:textId="59BD378C" w:rsidR="00D07BC5" w:rsidRPr="00D07BC5" w:rsidRDefault="00D07BC5" w:rsidP="00D07BC5">
            <w:pPr>
              <w:rPr>
                <w:rStyle w:val="SubtleEmphasis"/>
                <w:rFonts w:asciiTheme="minorHAnsi" w:eastAsia="Times New Roman" w:hAnsiTheme="minorHAnsi" w:cs="Calibri"/>
                <w:b/>
                <w:szCs w:val="18"/>
              </w:rPr>
            </w:pPr>
            <w:r w:rsidRPr="00D07BC5">
              <w:rPr>
                <w:rFonts w:ascii="Calibri" w:eastAsia="Times New Roman" w:hAnsi="Calibri" w:cs="Calibri"/>
                <w:b/>
                <w:sz w:val="18"/>
                <w:szCs w:val="18"/>
              </w:rPr>
              <w:t>Will you be sending or receiving foreign transactions?</w:t>
            </w:r>
          </w:p>
        </w:tc>
      </w:tr>
      <w:tr w:rsidR="00D07BC5" w14:paraId="5EB7E1E2" w14:textId="77777777" w:rsidTr="00826017">
        <w:trPr>
          <w:trHeight w:val="283"/>
        </w:trPr>
        <w:tc>
          <w:tcPr>
            <w:tcW w:w="9854" w:type="dxa"/>
            <w:gridSpan w:val="3"/>
            <w:vAlign w:val="center"/>
          </w:tcPr>
          <w:p w14:paraId="75F54DD5" w14:textId="207B48EE" w:rsidR="00D07BC5" w:rsidRDefault="00D07BC5" w:rsidP="00D07BC5">
            <w:pPr>
              <w:tabs>
                <w:tab w:val="left" w:pos="459"/>
              </w:tabs>
              <w:rPr>
                <w:rStyle w:val="SubtleEmphasis"/>
              </w:rPr>
            </w:pPr>
            <w:r>
              <w:rPr>
                <w:rStyle w:val="SubtleEmphasis"/>
              </w:rPr>
              <w:fldChar w:fldCharType="begin">
                <w:ffData>
                  <w:name w:val="Check27"/>
                  <w:enabled/>
                  <w:calcOnExit w:val="0"/>
                  <w:checkBox>
                    <w:sizeAuto/>
                    <w:default w:val="0"/>
                  </w:checkBox>
                </w:ffData>
              </w:fldChar>
            </w:r>
            <w:bookmarkStart w:id="30" w:name="Check27"/>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30"/>
            <w:r>
              <w:rPr>
                <w:rStyle w:val="SubtleEmphasis"/>
              </w:rPr>
              <w:t xml:space="preserve">  Yes    </w:t>
            </w:r>
            <w:r>
              <w:rPr>
                <w:rStyle w:val="SubtleEmphasis"/>
              </w:rPr>
              <w:fldChar w:fldCharType="begin">
                <w:ffData>
                  <w:name w:val="Check28"/>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r>
              <w:rPr>
                <w:rStyle w:val="SubtleEmphasis"/>
              </w:rPr>
              <w:t xml:space="preserve">  No</w:t>
            </w:r>
          </w:p>
        </w:tc>
      </w:tr>
      <w:tr w:rsidR="00D07BC5" w:rsidRPr="007B35AF" w14:paraId="6A4002AB" w14:textId="77777777" w:rsidTr="00826017">
        <w:tc>
          <w:tcPr>
            <w:tcW w:w="9854" w:type="dxa"/>
            <w:gridSpan w:val="3"/>
          </w:tcPr>
          <w:p w14:paraId="4F617E88" w14:textId="77777777" w:rsidR="00D07BC5" w:rsidRPr="00A340D6" w:rsidRDefault="00D07BC5" w:rsidP="00826017">
            <w:pPr>
              <w:tabs>
                <w:tab w:val="left" w:pos="459"/>
              </w:tabs>
              <w:rPr>
                <w:rStyle w:val="SubtleEmphasis"/>
                <w:sz w:val="14"/>
                <w:szCs w:val="10"/>
              </w:rPr>
            </w:pPr>
          </w:p>
        </w:tc>
      </w:tr>
      <w:tr w:rsidR="00D07BC5" w14:paraId="5B3BE643" w14:textId="77777777" w:rsidTr="00826017">
        <w:trPr>
          <w:trHeight w:val="283"/>
        </w:trPr>
        <w:tc>
          <w:tcPr>
            <w:tcW w:w="9854" w:type="dxa"/>
            <w:gridSpan w:val="3"/>
          </w:tcPr>
          <w:p w14:paraId="34B33D1A" w14:textId="46535BAE" w:rsidR="00D07BC5" w:rsidRPr="00303843" w:rsidRDefault="00303843" w:rsidP="00303843">
            <w:pPr>
              <w:rPr>
                <w:rStyle w:val="SubtleEmphasis"/>
                <w:rFonts w:eastAsia="Times New Roman" w:cs="Calibri"/>
                <w:b/>
                <w:iCs w:val="0"/>
                <w:szCs w:val="18"/>
              </w:rPr>
            </w:pPr>
            <w:r w:rsidRPr="00303843">
              <w:rPr>
                <w:rFonts w:ascii="Calibri" w:eastAsia="Times New Roman" w:hAnsi="Calibri" w:cs="Calibri"/>
                <w:b/>
                <w:sz w:val="18"/>
                <w:szCs w:val="18"/>
              </w:rPr>
              <w:t>Will there be regular cash transactions on your account?</w:t>
            </w:r>
          </w:p>
        </w:tc>
      </w:tr>
      <w:tr w:rsidR="00D07BC5" w14:paraId="4C65A824" w14:textId="77777777" w:rsidTr="00826017">
        <w:trPr>
          <w:trHeight w:val="283"/>
        </w:trPr>
        <w:tc>
          <w:tcPr>
            <w:tcW w:w="9854" w:type="dxa"/>
            <w:gridSpan w:val="3"/>
            <w:vAlign w:val="center"/>
          </w:tcPr>
          <w:p w14:paraId="23FD6DAF" w14:textId="71499D95" w:rsidR="00D07BC5" w:rsidRDefault="00D07BC5" w:rsidP="00826017">
            <w:pPr>
              <w:tabs>
                <w:tab w:val="left" w:pos="459"/>
              </w:tabs>
              <w:rPr>
                <w:rStyle w:val="SubtleEmphasis"/>
              </w:rPr>
            </w:pPr>
            <w:r>
              <w:rPr>
                <w:rStyle w:val="SubtleEmphasis"/>
              </w:rPr>
              <w:fldChar w:fldCharType="begin">
                <w:ffData>
                  <w:name w:val="Check27"/>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r w:rsidR="00303843">
              <w:rPr>
                <w:rStyle w:val="SubtleEmphasis"/>
              </w:rPr>
              <w:t xml:space="preserve">  Yes</w:t>
            </w:r>
            <w:r>
              <w:rPr>
                <w:rStyle w:val="SubtleEmphasis"/>
              </w:rPr>
              <w:t xml:space="preserve">    </w:t>
            </w:r>
            <w:r>
              <w:rPr>
                <w:rStyle w:val="SubtleEmphasis"/>
              </w:rPr>
              <w:fldChar w:fldCharType="begin">
                <w:ffData>
                  <w:name w:val="Check28"/>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r w:rsidR="00303843">
              <w:rPr>
                <w:rStyle w:val="SubtleEmphasis"/>
              </w:rPr>
              <w:t xml:space="preserve">  No</w:t>
            </w:r>
          </w:p>
        </w:tc>
      </w:tr>
    </w:tbl>
    <w:p w14:paraId="002566B6" w14:textId="77777777" w:rsidR="00D07BC5" w:rsidRPr="00303843" w:rsidRDefault="00D07BC5" w:rsidP="00485DAA">
      <w:pPr>
        <w:rPr>
          <w:rStyle w:val="SubtleEmphasis"/>
          <w:sz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76"/>
        <w:gridCol w:w="1701"/>
        <w:gridCol w:w="5176"/>
      </w:tblGrid>
      <w:tr w:rsidR="00303843" w14:paraId="0CCCC3CD" w14:textId="77777777" w:rsidTr="00826017">
        <w:trPr>
          <w:trHeight w:val="283"/>
        </w:trPr>
        <w:tc>
          <w:tcPr>
            <w:tcW w:w="9854" w:type="dxa"/>
            <w:gridSpan w:val="4"/>
          </w:tcPr>
          <w:p w14:paraId="72BB0C1E" w14:textId="65A12BE3" w:rsidR="00303843" w:rsidRPr="00A340D6" w:rsidRDefault="00303843" w:rsidP="00826017">
            <w:pPr>
              <w:rPr>
                <w:rStyle w:val="SubtleEmphasis"/>
                <w:b/>
              </w:rPr>
            </w:pPr>
            <w:r>
              <w:rPr>
                <w:rStyle w:val="SubtleEmphasis"/>
                <w:b/>
              </w:rPr>
              <w:t>Personal ID do</w:t>
            </w:r>
            <w:r w:rsidR="00674EEB">
              <w:rPr>
                <w:rStyle w:val="SubtleEmphasis"/>
                <w:b/>
              </w:rPr>
              <w:t>cu</w:t>
            </w:r>
            <w:r>
              <w:rPr>
                <w:rStyle w:val="SubtleEmphasis"/>
                <w:b/>
              </w:rPr>
              <w:t>ment provided</w:t>
            </w:r>
          </w:p>
        </w:tc>
      </w:tr>
      <w:tr w:rsidR="00303843" w14:paraId="395A9C2C" w14:textId="77777777" w:rsidTr="00303843">
        <w:trPr>
          <w:trHeight w:val="283"/>
        </w:trPr>
        <w:tc>
          <w:tcPr>
            <w:tcW w:w="1701" w:type="dxa"/>
            <w:vAlign w:val="center"/>
          </w:tcPr>
          <w:p w14:paraId="26804E57" w14:textId="636B8A9D" w:rsidR="00303843" w:rsidRDefault="00303843" w:rsidP="00303843">
            <w:pPr>
              <w:tabs>
                <w:tab w:val="left" w:pos="459"/>
              </w:tabs>
              <w:rPr>
                <w:rStyle w:val="SubtleEmphasis"/>
              </w:rPr>
            </w:pPr>
            <w:r>
              <w:rPr>
                <w:rStyle w:val="SubtleEmphasis"/>
              </w:rPr>
              <w:fldChar w:fldCharType="begin">
                <w:ffData>
                  <w:name w:val="Check27"/>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r>
              <w:rPr>
                <w:rStyle w:val="SubtleEmphasis"/>
              </w:rPr>
              <w:t xml:space="preserve"> Icelandic ID card</w:t>
            </w:r>
          </w:p>
        </w:tc>
        <w:tc>
          <w:tcPr>
            <w:tcW w:w="1276" w:type="dxa"/>
            <w:vAlign w:val="center"/>
          </w:tcPr>
          <w:p w14:paraId="234A224B" w14:textId="0B4A8C7C" w:rsidR="00303843" w:rsidRDefault="00303843" w:rsidP="00826017">
            <w:pPr>
              <w:tabs>
                <w:tab w:val="left" w:pos="459"/>
              </w:tabs>
              <w:rPr>
                <w:rStyle w:val="SubtleEmphasis"/>
              </w:rPr>
            </w:pPr>
            <w:r w:rsidRPr="009B52E5">
              <w:rPr>
                <w:rStyle w:val="SubtleEmphasis"/>
              </w:rPr>
              <w:fldChar w:fldCharType="begin">
                <w:ffData>
                  <w:name w:val="Check29"/>
                  <w:enabled/>
                  <w:calcOnExit w:val="0"/>
                  <w:checkBox>
                    <w:sizeAuto/>
                    <w:default w:val="0"/>
                    <w:checked w:val="0"/>
                  </w:checkBox>
                </w:ffData>
              </w:fldChar>
            </w:r>
            <w:r w:rsidRPr="009B52E5">
              <w:rPr>
                <w:rStyle w:val="SubtleEmphasis"/>
              </w:rPr>
              <w:instrText xml:space="preserve"> FORMCHECKBOX </w:instrText>
            </w:r>
            <w:r w:rsidRPr="009B52E5">
              <w:rPr>
                <w:rStyle w:val="SubtleEmphasis"/>
              </w:rPr>
            </w:r>
            <w:r w:rsidRPr="009B52E5">
              <w:rPr>
                <w:rStyle w:val="SubtleEmphasis"/>
              </w:rPr>
              <w:fldChar w:fldCharType="separate"/>
            </w:r>
            <w:r w:rsidRPr="009B52E5">
              <w:rPr>
                <w:rStyle w:val="SubtleEmphasis"/>
              </w:rPr>
              <w:fldChar w:fldCharType="end"/>
            </w:r>
            <w:r w:rsidRPr="009B52E5">
              <w:rPr>
                <w:rStyle w:val="SubtleEmphasis"/>
              </w:rPr>
              <w:t xml:space="preserve"> </w:t>
            </w:r>
            <w:r>
              <w:rPr>
                <w:rStyle w:val="SubtleEmphasis"/>
              </w:rPr>
              <w:t>Passport</w:t>
            </w:r>
          </w:p>
        </w:tc>
        <w:tc>
          <w:tcPr>
            <w:tcW w:w="1701" w:type="dxa"/>
            <w:vAlign w:val="center"/>
          </w:tcPr>
          <w:p w14:paraId="6E12640C" w14:textId="06F898A3" w:rsidR="00303843" w:rsidRDefault="00303843" w:rsidP="00826017">
            <w:pPr>
              <w:tabs>
                <w:tab w:val="left" w:pos="459"/>
              </w:tabs>
              <w:rPr>
                <w:rStyle w:val="SubtleEmphasis"/>
              </w:rPr>
            </w:pPr>
            <w:r w:rsidRPr="009B52E5">
              <w:rPr>
                <w:rStyle w:val="SubtleEmphasis"/>
              </w:rPr>
              <w:fldChar w:fldCharType="begin">
                <w:ffData>
                  <w:name w:val="Check30"/>
                  <w:enabled/>
                  <w:calcOnExit w:val="0"/>
                  <w:checkBox>
                    <w:sizeAuto/>
                    <w:default w:val="0"/>
                    <w:checked w:val="0"/>
                  </w:checkBox>
                </w:ffData>
              </w:fldChar>
            </w:r>
            <w:r w:rsidRPr="009B52E5">
              <w:rPr>
                <w:rStyle w:val="SubtleEmphasis"/>
              </w:rPr>
              <w:instrText xml:space="preserve"> FORMCHECKBOX </w:instrText>
            </w:r>
            <w:r w:rsidRPr="009B52E5">
              <w:rPr>
                <w:rStyle w:val="SubtleEmphasis"/>
              </w:rPr>
            </w:r>
            <w:r w:rsidRPr="009B52E5">
              <w:rPr>
                <w:rStyle w:val="SubtleEmphasis"/>
              </w:rPr>
              <w:fldChar w:fldCharType="separate"/>
            </w:r>
            <w:r w:rsidRPr="009B52E5">
              <w:rPr>
                <w:rStyle w:val="SubtleEmphasis"/>
              </w:rPr>
              <w:fldChar w:fldCharType="end"/>
            </w:r>
            <w:r w:rsidRPr="009B52E5">
              <w:rPr>
                <w:rStyle w:val="SubtleEmphasis"/>
              </w:rPr>
              <w:t xml:space="preserve"> </w:t>
            </w:r>
            <w:r>
              <w:rPr>
                <w:rStyle w:val="SubtleEmphasis"/>
              </w:rPr>
              <w:t>Driverslicence</w:t>
            </w:r>
          </w:p>
        </w:tc>
        <w:tc>
          <w:tcPr>
            <w:tcW w:w="5176" w:type="dxa"/>
            <w:vAlign w:val="center"/>
          </w:tcPr>
          <w:p w14:paraId="5295012A" w14:textId="3AEE6529" w:rsidR="00303843" w:rsidRDefault="00303843" w:rsidP="00826017">
            <w:pPr>
              <w:tabs>
                <w:tab w:val="left" w:pos="459"/>
              </w:tabs>
              <w:rPr>
                <w:rStyle w:val="SubtleEmphasis"/>
              </w:rPr>
            </w:pPr>
            <w:r w:rsidRPr="009B52E5">
              <w:rPr>
                <w:rStyle w:val="SubtleEmphasis"/>
              </w:rPr>
              <w:fldChar w:fldCharType="begin">
                <w:ffData>
                  <w:name w:val="Check31"/>
                  <w:enabled/>
                  <w:calcOnExit w:val="0"/>
                  <w:checkBox>
                    <w:sizeAuto/>
                    <w:default w:val="0"/>
                    <w:checked w:val="0"/>
                  </w:checkBox>
                </w:ffData>
              </w:fldChar>
            </w:r>
            <w:r w:rsidRPr="009B52E5">
              <w:rPr>
                <w:rStyle w:val="SubtleEmphasis"/>
              </w:rPr>
              <w:instrText xml:space="preserve"> FORMCHECKBOX </w:instrText>
            </w:r>
            <w:r w:rsidRPr="009B52E5">
              <w:rPr>
                <w:rStyle w:val="SubtleEmphasis"/>
              </w:rPr>
            </w:r>
            <w:r w:rsidRPr="009B52E5">
              <w:rPr>
                <w:rStyle w:val="SubtleEmphasis"/>
              </w:rPr>
              <w:fldChar w:fldCharType="separate"/>
            </w:r>
            <w:r w:rsidRPr="009B52E5">
              <w:rPr>
                <w:rStyle w:val="SubtleEmphasis"/>
              </w:rPr>
              <w:fldChar w:fldCharType="end"/>
            </w:r>
            <w:r w:rsidRPr="009B52E5">
              <w:rPr>
                <w:rStyle w:val="SubtleEmphasis"/>
              </w:rPr>
              <w:t xml:space="preserve"> </w:t>
            </w:r>
            <w:r>
              <w:rPr>
                <w:rStyle w:val="SubtleEmphasis"/>
              </w:rPr>
              <w:t>Other official ID document, which</w:t>
            </w:r>
            <w:r w:rsidRPr="009B52E5">
              <w:rPr>
                <w:rStyle w:val="SubtleEmphasis"/>
              </w:rPr>
              <w:t xml:space="preserve">? </w:t>
            </w:r>
            <w:r>
              <w:rPr>
                <w:rStyle w:val="SubtleEmphasis"/>
              </w:rPr>
              <w:fldChar w:fldCharType="begin">
                <w:ffData>
                  <w:name w:val="Text94"/>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303843" w14:paraId="25501975" w14:textId="77777777" w:rsidTr="00826017">
        <w:trPr>
          <w:trHeight w:val="340"/>
        </w:trPr>
        <w:tc>
          <w:tcPr>
            <w:tcW w:w="9854" w:type="dxa"/>
            <w:gridSpan w:val="4"/>
            <w:vAlign w:val="center"/>
          </w:tcPr>
          <w:p w14:paraId="64261DBF" w14:textId="4B449F7E" w:rsidR="00303843" w:rsidRPr="00303843" w:rsidRDefault="00303843" w:rsidP="00303843">
            <w:pPr>
              <w:tabs>
                <w:tab w:val="left" w:pos="1716"/>
                <w:tab w:val="left" w:pos="3042"/>
              </w:tabs>
              <w:rPr>
                <w:rStyle w:val="SubtleEmphasis"/>
                <w:szCs w:val="18"/>
              </w:rPr>
            </w:pPr>
            <w:r w:rsidRPr="009B52E5">
              <w:rPr>
                <w:rStyle w:val="SubtleEmphasis"/>
              </w:rPr>
              <w:fldChar w:fldCharType="begin">
                <w:ffData>
                  <w:name w:val="Check15"/>
                  <w:enabled/>
                  <w:calcOnExit w:val="0"/>
                  <w:checkBox>
                    <w:sizeAuto/>
                    <w:default w:val="0"/>
                    <w:checked w:val="0"/>
                  </w:checkBox>
                </w:ffData>
              </w:fldChar>
            </w:r>
            <w:r w:rsidRPr="009B52E5">
              <w:rPr>
                <w:rStyle w:val="SubtleEmphasis"/>
              </w:rPr>
              <w:instrText xml:space="preserve"> FORMCHECKBOX </w:instrText>
            </w:r>
            <w:r w:rsidRPr="009B52E5">
              <w:rPr>
                <w:rStyle w:val="SubtleEmphasis"/>
              </w:rPr>
            </w:r>
            <w:r w:rsidRPr="009B52E5">
              <w:rPr>
                <w:rStyle w:val="SubtleEmphasis"/>
              </w:rPr>
              <w:fldChar w:fldCharType="separate"/>
            </w:r>
            <w:r w:rsidRPr="009B52E5">
              <w:rPr>
                <w:rStyle w:val="SubtleEmphasis"/>
              </w:rPr>
              <w:fldChar w:fldCharType="end"/>
            </w:r>
            <w:r w:rsidRPr="009B52E5">
              <w:rPr>
                <w:rStyle w:val="SubtleEmphasis"/>
              </w:rPr>
              <w:t xml:space="preserve"> </w:t>
            </w:r>
            <w:r>
              <w:rPr>
                <w:rStyle w:val="SubtleEmphasis"/>
              </w:rPr>
              <w:t>Copy of ID document by</w:t>
            </w:r>
            <w:r w:rsidRPr="009B52E5">
              <w:rPr>
                <w:rStyle w:val="SubtleEmphasis"/>
              </w:rPr>
              <w:t xml:space="preserve"> Notary Public</w:t>
            </w:r>
            <w:r>
              <w:rPr>
                <w:rStyle w:val="SubtleEmphasis"/>
              </w:rPr>
              <w:t xml:space="preserve"> </w:t>
            </w:r>
            <w:r w:rsidRPr="00303843">
              <w:rPr>
                <w:rStyle w:val="SubtleEmphasis"/>
                <w:sz w:val="16"/>
                <w:szCs w:val="18"/>
              </w:rPr>
              <w:t>(applies when the custormer is absent)</w:t>
            </w:r>
          </w:p>
        </w:tc>
      </w:tr>
      <w:tr w:rsidR="00303843" w:rsidRPr="00B231BA" w14:paraId="07D55886" w14:textId="77777777" w:rsidTr="00826017">
        <w:trPr>
          <w:trHeight w:val="170"/>
        </w:trPr>
        <w:tc>
          <w:tcPr>
            <w:tcW w:w="9854" w:type="dxa"/>
            <w:gridSpan w:val="4"/>
            <w:vAlign w:val="center"/>
          </w:tcPr>
          <w:p w14:paraId="0CED54A8" w14:textId="77777777" w:rsidR="00303843" w:rsidRPr="00B231BA" w:rsidRDefault="00303843" w:rsidP="00826017">
            <w:pPr>
              <w:tabs>
                <w:tab w:val="left" w:pos="459"/>
              </w:tabs>
              <w:rPr>
                <w:rStyle w:val="SubtleEmphasis"/>
                <w:sz w:val="14"/>
              </w:rPr>
            </w:pPr>
          </w:p>
        </w:tc>
      </w:tr>
      <w:tr w:rsidR="00303843" w14:paraId="22904271" w14:textId="77777777" w:rsidTr="00826017">
        <w:trPr>
          <w:trHeight w:val="283"/>
        </w:trPr>
        <w:tc>
          <w:tcPr>
            <w:tcW w:w="9854" w:type="dxa"/>
            <w:gridSpan w:val="4"/>
            <w:vAlign w:val="center"/>
          </w:tcPr>
          <w:p w14:paraId="1EB1B598" w14:textId="66E37E82" w:rsidR="00303843" w:rsidRPr="00B231BA" w:rsidRDefault="00303843" w:rsidP="00826017">
            <w:pPr>
              <w:rPr>
                <w:rStyle w:val="SubtleEmphasis"/>
                <w:b/>
              </w:rPr>
            </w:pPr>
            <w:r>
              <w:rPr>
                <w:rStyle w:val="SubtleEmphasis"/>
                <w:b/>
              </w:rPr>
              <w:t>Enclosed documents needed if customer is resident abroad</w:t>
            </w:r>
          </w:p>
        </w:tc>
      </w:tr>
      <w:tr w:rsidR="00303843" w14:paraId="3DB50FCB" w14:textId="77777777" w:rsidTr="00826017">
        <w:trPr>
          <w:trHeight w:val="283"/>
        </w:trPr>
        <w:tc>
          <w:tcPr>
            <w:tcW w:w="9854" w:type="dxa"/>
            <w:gridSpan w:val="4"/>
            <w:vAlign w:val="center"/>
          </w:tcPr>
          <w:p w14:paraId="1351A1B3" w14:textId="06ECD65F" w:rsidR="00303843" w:rsidRPr="00B231BA" w:rsidRDefault="00303843" w:rsidP="00826017">
            <w:pPr>
              <w:rPr>
                <w:rStyle w:val="SubtleEmphasis"/>
              </w:rPr>
            </w:pPr>
            <w:r w:rsidRPr="009B52E5">
              <w:rPr>
                <w:rStyle w:val="SubtleEmphasis"/>
              </w:rPr>
              <w:fldChar w:fldCharType="begin">
                <w:ffData>
                  <w:name w:val="Check15"/>
                  <w:enabled/>
                  <w:calcOnExit w:val="0"/>
                  <w:checkBox>
                    <w:sizeAuto/>
                    <w:default w:val="0"/>
                    <w:checked w:val="0"/>
                  </w:checkBox>
                </w:ffData>
              </w:fldChar>
            </w:r>
            <w:r w:rsidRPr="009B52E5">
              <w:rPr>
                <w:rStyle w:val="SubtleEmphasis"/>
              </w:rPr>
              <w:instrText xml:space="preserve"> FORMCHECKBOX </w:instrText>
            </w:r>
            <w:r w:rsidRPr="009B52E5">
              <w:rPr>
                <w:rStyle w:val="SubtleEmphasis"/>
              </w:rPr>
            </w:r>
            <w:r w:rsidRPr="009B52E5">
              <w:rPr>
                <w:rStyle w:val="SubtleEmphasis"/>
              </w:rPr>
              <w:fldChar w:fldCharType="separate"/>
            </w:r>
            <w:r w:rsidRPr="009B52E5">
              <w:rPr>
                <w:rStyle w:val="SubtleEmphasis"/>
              </w:rPr>
              <w:fldChar w:fldCharType="end"/>
            </w:r>
            <w:r w:rsidRPr="009B52E5">
              <w:rPr>
                <w:rStyle w:val="SubtleEmphasis"/>
              </w:rPr>
              <w:t xml:space="preserve"> </w:t>
            </w:r>
            <w:r>
              <w:rPr>
                <w:rStyle w:val="SubtleEmphasis"/>
              </w:rPr>
              <w:t>Documents showing</w:t>
            </w:r>
            <w:r w:rsidRPr="009B52E5">
              <w:rPr>
                <w:rStyle w:val="SubtleEmphasis"/>
              </w:rPr>
              <w:t xml:space="preserve"> </w:t>
            </w:r>
            <w:r>
              <w:rPr>
                <w:rStyle w:val="SubtleEmphasis"/>
              </w:rPr>
              <w:t>current legal addres or accomodation</w:t>
            </w:r>
            <w:r w:rsidRPr="009B52E5">
              <w:rPr>
                <w:rStyle w:val="SubtleEmphasis"/>
              </w:rPr>
              <w:t xml:space="preserve">, </w:t>
            </w:r>
            <w:r>
              <w:rPr>
                <w:rStyle w:val="SubtleEmphasis"/>
              </w:rPr>
              <w:t>i.e. electricity-og</w:t>
            </w:r>
            <w:r w:rsidRPr="009B52E5">
              <w:rPr>
                <w:rStyle w:val="SubtleEmphasis"/>
              </w:rPr>
              <w:t xml:space="preserve"> </w:t>
            </w:r>
            <w:r>
              <w:rPr>
                <w:rStyle w:val="SubtleEmphasis"/>
              </w:rPr>
              <w:t>heatingbill</w:t>
            </w:r>
          </w:p>
        </w:tc>
      </w:tr>
    </w:tbl>
    <w:p w14:paraId="35E21561" w14:textId="77777777" w:rsidR="00D07BC5" w:rsidRPr="00303843" w:rsidRDefault="00D07BC5" w:rsidP="00485DAA">
      <w:pPr>
        <w:rPr>
          <w:rStyle w:val="SubtleEmphasis"/>
          <w:sz w:val="16"/>
        </w:rPr>
      </w:pPr>
    </w:p>
    <w:tbl>
      <w:tblPr>
        <w:tblW w:w="5000" w:type="pct"/>
        <w:tblLook w:val="04A0" w:firstRow="1" w:lastRow="0" w:firstColumn="1" w:lastColumn="0" w:noHBand="0" w:noVBand="1"/>
      </w:tblPr>
      <w:tblGrid>
        <w:gridCol w:w="708"/>
        <w:gridCol w:w="9156"/>
      </w:tblGrid>
      <w:tr w:rsidR="00303843" w14:paraId="65389369" w14:textId="77777777" w:rsidTr="00826017">
        <w:trPr>
          <w:trHeight w:val="340"/>
        </w:trPr>
        <w:tc>
          <w:tcPr>
            <w:tcW w:w="359" w:type="pct"/>
            <w:tcMar>
              <w:top w:w="15" w:type="dxa"/>
              <w:left w:w="15" w:type="dxa"/>
              <w:bottom w:w="15" w:type="dxa"/>
              <w:right w:w="15" w:type="dxa"/>
            </w:tcMar>
            <w:hideMark/>
          </w:tcPr>
          <w:p w14:paraId="4727DD96" w14:textId="77777777" w:rsidR="00303843" w:rsidRPr="00BF0D51" w:rsidRDefault="00303843" w:rsidP="00826017">
            <w:pPr>
              <w:spacing w:line="276" w:lineRule="auto"/>
              <w:rPr>
                <w:rStyle w:val="SubtleEmphasis"/>
                <w:b/>
                <w:sz w:val="16"/>
                <w:szCs w:val="16"/>
                <w:lang w:val="en-US"/>
              </w:rPr>
            </w:pPr>
            <w:r w:rsidRPr="00BF0D51">
              <w:rPr>
                <w:rStyle w:val="SubtleEmphasis"/>
                <w:b/>
                <w:sz w:val="16"/>
                <w:szCs w:val="16"/>
                <w:lang w:val="en-US"/>
              </w:rPr>
              <w:t>*FACTA:</w:t>
            </w:r>
          </w:p>
        </w:tc>
        <w:tc>
          <w:tcPr>
            <w:tcW w:w="4641" w:type="pct"/>
            <w:tcMar>
              <w:top w:w="15" w:type="dxa"/>
              <w:left w:w="15" w:type="dxa"/>
              <w:bottom w:w="15" w:type="dxa"/>
              <w:right w:w="15" w:type="dxa"/>
            </w:tcMar>
            <w:vAlign w:val="center"/>
            <w:hideMark/>
          </w:tcPr>
          <w:p w14:paraId="5F6C9FBA" w14:textId="2CEDD522" w:rsidR="00303843" w:rsidRDefault="00303843" w:rsidP="00826017">
            <w:pPr>
              <w:pStyle w:val="Default"/>
              <w:spacing w:line="276" w:lineRule="auto"/>
              <w:rPr>
                <w:rStyle w:val="SubtleEmphasis"/>
                <w:lang w:val="is-IS"/>
              </w:rPr>
            </w:pPr>
            <w:r w:rsidRPr="00303843">
              <w:rPr>
                <w:rFonts w:eastAsia="Times New Roman"/>
                <w:sz w:val="16"/>
                <w:szCs w:val="18"/>
              </w:rPr>
              <w:t>Taxpayer Identifcation Number (Tin number): In accordance with U.S. tax legislation, Foreign Account Tax Compliance Act (FATCA), please provide TIN number if the customer or its beneficial owner(s) have tax residency or obligations in the United States.</w:t>
            </w:r>
          </w:p>
        </w:tc>
      </w:tr>
      <w:tr w:rsidR="00303843" w14:paraId="5C88DFE6" w14:textId="77777777" w:rsidTr="00826017">
        <w:trPr>
          <w:trHeight w:val="340"/>
        </w:trPr>
        <w:tc>
          <w:tcPr>
            <w:tcW w:w="359" w:type="pct"/>
            <w:tcMar>
              <w:top w:w="15" w:type="dxa"/>
              <w:left w:w="15" w:type="dxa"/>
              <w:bottom w:w="15" w:type="dxa"/>
              <w:right w:w="15" w:type="dxa"/>
            </w:tcMar>
            <w:hideMark/>
          </w:tcPr>
          <w:p w14:paraId="467C121D" w14:textId="77777777" w:rsidR="00303843" w:rsidRPr="00BF0D51" w:rsidRDefault="00303843" w:rsidP="00826017">
            <w:pPr>
              <w:spacing w:line="276" w:lineRule="auto"/>
              <w:rPr>
                <w:rStyle w:val="SubtleEmphasis"/>
                <w:b/>
                <w:sz w:val="16"/>
                <w:szCs w:val="16"/>
                <w:lang w:val="en-US"/>
              </w:rPr>
            </w:pPr>
            <w:r w:rsidRPr="00BF0D51">
              <w:rPr>
                <w:rStyle w:val="SubtleEmphasis"/>
                <w:b/>
                <w:sz w:val="16"/>
                <w:szCs w:val="16"/>
                <w:lang w:val="en-US"/>
              </w:rPr>
              <w:t>*CRS:</w:t>
            </w:r>
          </w:p>
        </w:tc>
        <w:tc>
          <w:tcPr>
            <w:tcW w:w="4641" w:type="pct"/>
            <w:tcMar>
              <w:top w:w="15" w:type="dxa"/>
              <w:left w:w="15" w:type="dxa"/>
              <w:bottom w:w="15" w:type="dxa"/>
              <w:right w:w="15" w:type="dxa"/>
            </w:tcMar>
            <w:vAlign w:val="center"/>
            <w:hideMark/>
          </w:tcPr>
          <w:p w14:paraId="20CFBCC0" w14:textId="23CA4DBE" w:rsidR="00303843" w:rsidRDefault="00303843" w:rsidP="00826017">
            <w:pPr>
              <w:pStyle w:val="Default"/>
              <w:spacing w:line="276" w:lineRule="auto"/>
              <w:rPr>
                <w:rStyle w:val="SubtleEmphasis"/>
                <w:lang w:val="is-IS"/>
              </w:rPr>
            </w:pPr>
            <w:r w:rsidRPr="00303843">
              <w:rPr>
                <w:rFonts w:eastAsia="Times New Roman"/>
                <w:sz w:val="16"/>
                <w:szCs w:val="18"/>
              </w:rPr>
              <w:t>Disclosure of information in accordance with an agreement between the OECD-states, Common Reporting Standard (CRS).  Please provide tax identification number if the customer or its beneficial owner(s) have tax residency or obligations in the OECD-states</w:t>
            </w:r>
            <w:r w:rsidRPr="004450D9">
              <w:rPr>
                <w:rFonts w:eastAsia="Times New Roman"/>
                <w:sz w:val="18"/>
                <w:szCs w:val="18"/>
              </w:rPr>
              <w:t>.</w:t>
            </w:r>
          </w:p>
        </w:tc>
      </w:tr>
      <w:tr w:rsidR="00303843" w:rsidRPr="00BF0D51" w14:paraId="5BDBEDEB" w14:textId="77777777" w:rsidTr="00303843">
        <w:trPr>
          <w:trHeight w:val="57"/>
        </w:trPr>
        <w:tc>
          <w:tcPr>
            <w:tcW w:w="359" w:type="pct"/>
            <w:tcMar>
              <w:top w:w="15" w:type="dxa"/>
              <w:left w:w="15" w:type="dxa"/>
              <w:bottom w:w="15" w:type="dxa"/>
              <w:right w:w="15" w:type="dxa"/>
            </w:tcMar>
          </w:tcPr>
          <w:p w14:paraId="0A0265B5" w14:textId="77777777" w:rsidR="00303843" w:rsidRPr="00BF0D51" w:rsidRDefault="00303843" w:rsidP="00826017">
            <w:pPr>
              <w:spacing w:line="276" w:lineRule="auto"/>
              <w:rPr>
                <w:rStyle w:val="SubtleEmphasis"/>
                <w:b/>
                <w:sz w:val="10"/>
                <w:szCs w:val="16"/>
                <w:lang w:val="en-US"/>
              </w:rPr>
            </w:pPr>
          </w:p>
        </w:tc>
        <w:tc>
          <w:tcPr>
            <w:tcW w:w="4641" w:type="pct"/>
            <w:tcMar>
              <w:top w:w="15" w:type="dxa"/>
              <w:left w:w="15" w:type="dxa"/>
              <w:bottom w:w="15" w:type="dxa"/>
              <w:right w:w="15" w:type="dxa"/>
            </w:tcMar>
            <w:vAlign w:val="center"/>
          </w:tcPr>
          <w:p w14:paraId="19047A7E" w14:textId="77777777" w:rsidR="00303843" w:rsidRPr="00BF0D51" w:rsidRDefault="00303843" w:rsidP="00826017">
            <w:pPr>
              <w:pStyle w:val="Default"/>
              <w:spacing w:line="276" w:lineRule="auto"/>
              <w:rPr>
                <w:rFonts w:eastAsia="Times New Roman"/>
                <w:sz w:val="10"/>
                <w:szCs w:val="18"/>
              </w:rPr>
            </w:pPr>
          </w:p>
        </w:tc>
      </w:tr>
      <w:tr w:rsidR="00303843" w14:paraId="2D6AA1E6" w14:textId="77777777" w:rsidTr="00826017">
        <w:trPr>
          <w:trHeight w:val="340"/>
        </w:trPr>
        <w:tc>
          <w:tcPr>
            <w:tcW w:w="359" w:type="pct"/>
            <w:tcMar>
              <w:top w:w="15" w:type="dxa"/>
              <w:left w:w="15" w:type="dxa"/>
              <w:bottom w:w="15" w:type="dxa"/>
              <w:right w:w="15" w:type="dxa"/>
            </w:tcMar>
          </w:tcPr>
          <w:p w14:paraId="1F43286A" w14:textId="77777777" w:rsidR="00303843" w:rsidRPr="00BF0D51" w:rsidRDefault="00303843" w:rsidP="00826017">
            <w:pPr>
              <w:spacing w:line="276" w:lineRule="auto"/>
              <w:rPr>
                <w:rStyle w:val="SubtleEmphasis"/>
                <w:b/>
                <w:sz w:val="16"/>
                <w:szCs w:val="16"/>
                <w:lang w:val="en-US"/>
              </w:rPr>
            </w:pPr>
            <w:r>
              <w:rPr>
                <w:rStyle w:val="SubtleEmphasis"/>
                <w:b/>
                <w:sz w:val="16"/>
                <w:szCs w:val="16"/>
                <w:lang w:val="en-US"/>
              </w:rPr>
              <w:t>*PEP:</w:t>
            </w:r>
          </w:p>
        </w:tc>
        <w:tc>
          <w:tcPr>
            <w:tcW w:w="4641" w:type="pct"/>
            <w:tcMar>
              <w:top w:w="15" w:type="dxa"/>
              <w:left w:w="15" w:type="dxa"/>
              <w:bottom w:w="15" w:type="dxa"/>
              <w:right w:w="15" w:type="dxa"/>
            </w:tcMar>
            <w:vAlign w:val="center"/>
          </w:tcPr>
          <w:p w14:paraId="6E722E64" w14:textId="0315179F" w:rsidR="00303843" w:rsidRPr="00F53659" w:rsidRDefault="00303843" w:rsidP="00826017">
            <w:pPr>
              <w:pStyle w:val="Default"/>
              <w:spacing w:line="276" w:lineRule="auto"/>
              <w:rPr>
                <w:rFonts w:eastAsia="Times New Roman"/>
                <w:sz w:val="18"/>
                <w:szCs w:val="18"/>
              </w:rPr>
            </w:pPr>
            <w:r w:rsidRPr="00303843">
              <w:rPr>
                <w:rFonts w:eastAsia="Times New Roman"/>
                <w:sz w:val="16"/>
                <w:szCs w:val="18"/>
              </w:rPr>
              <w:t>A person who is or has been entrusted with a prominent public function, an immediate family member or known to be a close associate of such a person.</w:t>
            </w:r>
          </w:p>
        </w:tc>
      </w:tr>
    </w:tbl>
    <w:p w14:paraId="212C10F0" w14:textId="77777777" w:rsidR="00485DAA" w:rsidRPr="00303843" w:rsidRDefault="00485DAA" w:rsidP="00303843">
      <w:pPr>
        <w:rPr>
          <w:rStyle w:val="SubtleEmphasis"/>
          <w:sz w:val="2"/>
          <w:szCs w:val="2"/>
        </w:rPr>
      </w:pPr>
    </w:p>
    <w:sectPr w:rsidR="00485DAA" w:rsidRPr="00303843" w:rsidSect="00752E3D">
      <w:footerReference w:type="default" r:id="rId11"/>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1A4F" w14:textId="77777777" w:rsidR="003A12E1" w:rsidRDefault="003A12E1" w:rsidP="006C3641">
      <w:r>
        <w:separator/>
      </w:r>
    </w:p>
  </w:endnote>
  <w:endnote w:type="continuationSeparator" w:id="0">
    <w:p w14:paraId="537AA0BB" w14:textId="77777777" w:rsidR="003A12E1" w:rsidRDefault="003A12E1"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578B970C" w14:textId="77777777" w:rsidTr="007A34DE">
      <w:trPr>
        <w:trHeight w:val="794"/>
      </w:trPr>
      <w:tc>
        <w:tcPr>
          <w:tcW w:w="1741" w:type="pct"/>
          <w:vAlign w:val="bottom"/>
        </w:tcPr>
        <w:p w14:paraId="578B9709" w14:textId="180FDEE9" w:rsidR="007A34DE" w:rsidRDefault="007A34DE" w:rsidP="005A58F2">
          <w:pPr>
            <w:rPr>
              <w:rStyle w:val="Emphasis"/>
            </w:rPr>
          </w:pPr>
          <w:r w:rsidRPr="00C21889">
            <w:rPr>
              <w:rStyle w:val="Emphasis"/>
            </w:rPr>
            <w:t xml:space="preserve">Ebl. </w:t>
          </w:r>
          <w:bookmarkStart w:id="31" w:name="T_NR"/>
          <w:r>
            <w:rPr>
              <w:rStyle w:val="Emphasis"/>
            </w:rPr>
            <w:t>18</w:t>
          </w:r>
          <w:r w:rsidR="00A93D3B">
            <w:rPr>
              <w:rStyle w:val="Emphasis"/>
            </w:rPr>
            <w:t>.7.2.8</w:t>
          </w:r>
          <w:bookmarkEnd w:id="31"/>
          <w:r w:rsidR="00A93D3B">
            <w:rPr>
              <w:rStyle w:val="Emphasis"/>
            </w:rPr>
            <w:t xml:space="preserve"> </w:t>
          </w:r>
          <w:r>
            <w:rPr>
              <w:rStyle w:val="Emphasis"/>
            </w:rPr>
            <w:t xml:space="preserve"> /  </w:t>
          </w:r>
          <w:r w:rsidR="00485DAA">
            <w:rPr>
              <w:rStyle w:val="Emphasis"/>
            </w:rPr>
            <w:t>0</w:t>
          </w:r>
          <w:r w:rsidR="005A58F2">
            <w:rPr>
              <w:rStyle w:val="Emphasis"/>
            </w:rPr>
            <w:t>9</w:t>
          </w:r>
          <w:r w:rsidR="00752E3D">
            <w:rPr>
              <w:rStyle w:val="Emphasis"/>
            </w:rPr>
            <w:t>.</w:t>
          </w:r>
          <w:r w:rsidR="00485DAA">
            <w:rPr>
              <w:rStyle w:val="Emphasis"/>
            </w:rPr>
            <w:t>20</w:t>
          </w:r>
          <w:r w:rsidR="00752E3D">
            <w:rPr>
              <w:rStyle w:val="Emphasis"/>
            </w:rPr>
            <w:t xml:space="preserve"> </w:t>
          </w:r>
          <w:r>
            <w:rPr>
              <w:rStyle w:val="Emphasis"/>
            </w:rPr>
            <w:t xml:space="preserve"> /  </w:t>
          </w:r>
          <w:r w:rsidR="00A93D3B">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578B970A"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E559A7">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E559A7">
                <w:rPr>
                  <w:rStyle w:val="Emphasis"/>
                  <w:noProof/>
                </w:rPr>
                <w:t>1</w:t>
              </w:r>
              <w:r w:rsidRPr="00AB47BF">
                <w:rPr>
                  <w:rStyle w:val="Emphasis"/>
                </w:rPr>
                <w:fldChar w:fldCharType="end"/>
              </w:r>
            </w:p>
          </w:sdtContent>
        </w:sdt>
      </w:tc>
      <w:tc>
        <w:tcPr>
          <w:tcW w:w="1782" w:type="pct"/>
          <w:vAlign w:val="bottom"/>
        </w:tcPr>
        <w:p w14:paraId="578B970B" w14:textId="77777777" w:rsidR="007A34DE" w:rsidRDefault="007A34DE" w:rsidP="00953C8C">
          <w:pPr>
            <w:jc w:val="right"/>
            <w:rPr>
              <w:rStyle w:val="Emphasis"/>
            </w:rPr>
          </w:pPr>
          <w:bookmarkStart w:id="32" w:name="STRIKAM"/>
          <w:bookmarkEnd w:id="32"/>
        </w:p>
      </w:tc>
    </w:tr>
  </w:tbl>
  <w:p w14:paraId="578B970D"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694B" w14:textId="77777777" w:rsidR="003A12E1" w:rsidRDefault="003A12E1" w:rsidP="006C3641">
      <w:r>
        <w:separator/>
      </w:r>
    </w:p>
  </w:footnote>
  <w:footnote w:type="continuationSeparator" w:id="0">
    <w:p w14:paraId="79BF9E2A" w14:textId="77777777" w:rsidR="003A12E1" w:rsidRDefault="003A12E1"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num w:numId="1" w16cid:durableId="33144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EuYf8dsrG2ded0GgDjcwKRa/MLba+6pLZqjKTWY83T+OhkOOPw0GmD3YOA4YNclk2p0FC1Km3xE+cGwrl6bg==" w:salt="bcVsMO70tq/OXcseljeF7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515DD"/>
    <w:rsid w:val="000B6BB4"/>
    <w:rsid w:val="0010014E"/>
    <w:rsid w:val="00161D01"/>
    <w:rsid w:val="001A49D0"/>
    <w:rsid w:val="001D47EF"/>
    <w:rsid w:val="001E7AE1"/>
    <w:rsid w:val="002015C2"/>
    <w:rsid w:val="00201A28"/>
    <w:rsid w:val="00223911"/>
    <w:rsid w:val="002249EA"/>
    <w:rsid w:val="00230E45"/>
    <w:rsid w:val="00247F0D"/>
    <w:rsid w:val="00255CE0"/>
    <w:rsid w:val="00277DDA"/>
    <w:rsid w:val="002A6CAC"/>
    <w:rsid w:val="002C0FBA"/>
    <w:rsid w:val="002E4620"/>
    <w:rsid w:val="00303843"/>
    <w:rsid w:val="003A12E1"/>
    <w:rsid w:val="003A6A66"/>
    <w:rsid w:val="00410AD4"/>
    <w:rsid w:val="00453971"/>
    <w:rsid w:val="00471AC1"/>
    <w:rsid w:val="00472BAF"/>
    <w:rsid w:val="00485DAA"/>
    <w:rsid w:val="004925B1"/>
    <w:rsid w:val="00495BC5"/>
    <w:rsid w:val="004C62C8"/>
    <w:rsid w:val="004E6D71"/>
    <w:rsid w:val="005A58F2"/>
    <w:rsid w:val="005D28B0"/>
    <w:rsid w:val="005D2EFC"/>
    <w:rsid w:val="00627B33"/>
    <w:rsid w:val="00662239"/>
    <w:rsid w:val="00667B1D"/>
    <w:rsid w:val="00674EEB"/>
    <w:rsid w:val="006A65FA"/>
    <w:rsid w:val="006C3641"/>
    <w:rsid w:val="00752E3D"/>
    <w:rsid w:val="007606C8"/>
    <w:rsid w:val="00767075"/>
    <w:rsid w:val="00777B0A"/>
    <w:rsid w:val="00777E67"/>
    <w:rsid w:val="00786F23"/>
    <w:rsid w:val="007935A7"/>
    <w:rsid w:val="007A34DE"/>
    <w:rsid w:val="007B19BF"/>
    <w:rsid w:val="007B4020"/>
    <w:rsid w:val="008134AD"/>
    <w:rsid w:val="00833D2E"/>
    <w:rsid w:val="00834478"/>
    <w:rsid w:val="008472B0"/>
    <w:rsid w:val="00872F3A"/>
    <w:rsid w:val="00886A9F"/>
    <w:rsid w:val="008D2937"/>
    <w:rsid w:val="00910D42"/>
    <w:rsid w:val="0094798B"/>
    <w:rsid w:val="00953C8C"/>
    <w:rsid w:val="009775E4"/>
    <w:rsid w:val="009D68BB"/>
    <w:rsid w:val="00A02ADE"/>
    <w:rsid w:val="00A03885"/>
    <w:rsid w:val="00A23E3E"/>
    <w:rsid w:val="00A30B0E"/>
    <w:rsid w:val="00A335A7"/>
    <w:rsid w:val="00A368D3"/>
    <w:rsid w:val="00A37E88"/>
    <w:rsid w:val="00A93D3B"/>
    <w:rsid w:val="00AA02B2"/>
    <w:rsid w:val="00AB0BE1"/>
    <w:rsid w:val="00AE0290"/>
    <w:rsid w:val="00AE1089"/>
    <w:rsid w:val="00AE3CEC"/>
    <w:rsid w:val="00B06230"/>
    <w:rsid w:val="00B2400B"/>
    <w:rsid w:val="00B462AE"/>
    <w:rsid w:val="00B61B0C"/>
    <w:rsid w:val="00BA28BE"/>
    <w:rsid w:val="00BB05EB"/>
    <w:rsid w:val="00BE05D1"/>
    <w:rsid w:val="00BF5401"/>
    <w:rsid w:val="00C06448"/>
    <w:rsid w:val="00C20334"/>
    <w:rsid w:val="00C32DD7"/>
    <w:rsid w:val="00C467DE"/>
    <w:rsid w:val="00C753C1"/>
    <w:rsid w:val="00C836C4"/>
    <w:rsid w:val="00CA1F66"/>
    <w:rsid w:val="00CF78B2"/>
    <w:rsid w:val="00D07BC5"/>
    <w:rsid w:val="00D62365"/>
    <w:rsid w:val="00E048BF"/>
    <w:rsid w:val="00E12C24"/>
    <w:rsid w:val="00E44AA9"/>
    <w:rsid w:val="00E559A7"/>
    <w:rsid w:val="00E6058D"/>
    <w:rsid w:val="00E64462"/>
    <w:rsid w:val="00E655CC"/>
    <w:rsid w:val="00E722D4"/>
    <w:rsid w:val="00EE5526"/>
    <w:rsid w:val="00EF7BFA"/>
    <w:rsid w:val="00F00973"/>
    <w:rsid w:val="00F16A1D"/>
    <w:rsid w:val="00F22978"/>
    <w:rsid w:val="00F70221"/>
    <w:rsid w:val="00F84536"/>
    <w:rsid w:val="00FC5F13"/>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B96A0"/>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uiPriority w:val="59"/>
    <w:rsid w:val="00A93D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3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07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3843"/>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BSkjalVV" ma:contentTypeID="0x010100E4B5B3D62F4DD546A0D2B99A9DEF7CFF02003CC77624A804884FB4340578DAFA8E5C" ma:contentTypeVersion="88" ma:contentTypeDescription="Grunnskjal fyrir skjöl viðskiptavina" ma:contentTypeScope="" ma:versionID="5cd86d83386d18d2cfe2d5622cb23440">
  <xsd:schema xmlns:xsd="http://www.w3.org/2001/XMLSchema" xmlns:xs="http://www.w3.org/2001/XMLSchema" xmlns:p="http://schemas.microsoft.com/office/2006/metadata/properties" xmlns:ns2="3a80df53-966d-4465-b537-67eff46a37b0" xmlns:ns3="ad6b2046-6491-4289-ba72-c03880166533" targetNamespace="http://schemas.microsoft.com/office/2006/metadata/properties" ma:root="true" ma:fieldsID="afd3f409e6c37323b5f5e2a5e9d2154d" ns2:_="" ns3:_="">
    <xsd:import namespace="3a80df53-966d-4465-b537-67eff46a37b0"/>
    <xsd:import namespace="ad6b2046-6491-4289-ba72-c03880166533"/>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Upprunakerfi" ma:index="33" nillable="true" ma:displayName="Upprunakerfi" ma:description="Kerfið þaðan sem skjalið er upprunnið" ma:internalName="glbUpprunakerfi" ma:readOnly="false">
      <xsd:simpleType>
        <xsd:restriction base="dms:Text"/>
      </xsd:simpleType>
    </xsd:element>
    <xsd:element name="glbUtprentunardagsetning" ma:index="34" nillable="true" ma:displayName="Útprentunardagsetning" ma:format="DateTime" ma:internalName="glbUtprentunardagsetning" ma:readOnly="false">
      <xsd:simpleType>
        <xsd:restriction base="dms:DateTime"/>
      </xsd:simpleType>
    </xsd:element>
    <xsd:element name="glbVersionsXML" ma:index="35" nillable="true" ma:displayName="Version XML" ma:internalName="glbVersionsXML" ma:readOnly="false">
      <xsd:simpleType>
        <xsd:restriction base="dms:Note"/>
      </xsd:simpleType>
    </xsd:element>
    <xsd:element name="glbSPPI" ma:index="36" nillable="true" ma:displayName="SPPI" ma:default="0" ma:internalName="glbSPPI" ma:readOnly="false">
      <xsd:simpleType>
        <xsd:restriction base="dms:Boolean"/>
      </xsd:simpleType>
    </xsd:element>
    <xsd:element name="glbSPPINidurstada" ma:index="37"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38"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39"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0" nillable="true" ma:displayName="Kerfisstaða" ma:internalName="glbKerfisstada" ma:readOnly="false">
      <xsd:simpleType>
        <xsd:restriction base="dms:Text"/>
      </xsd:simpleType>
    </xsd:element>
    <xsd:element name="glbTegundUndirritunar" ma:index="41" nillable="true" ma:displayName="Tegund undirritunar" ma:internalName="glbTegundUndirritunar" ma:readOnly="false">
      <xsd:simpleType>
        <xsd:restriction base="dms:Note">
          <xsd:maxLength value="255"/>
        </xsd:restriction>
      </xsd:simpleType>
    </xsd:element>
    <xsd:element name="glbthinglysingarnumer" ma:index="42"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3" nillable="true" ma:displayName="Sýslumannsembætti" ma:description="Sýslumannsembætti sem skjal er unnið hjá." ma:internalName="glbSyslumannsembaetti" ma:readOnly="false">
      <xsd:simpleType>
        <xsd:restriction base="dms:Text"/>
      </xsd:simpleType>
    </xsd:element>
    <xsd:element name="glbFastanumer" ma:index="44"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5" nillable="true" ma:displayName="Landnúmer" ma:description="Landnúmeri eignar semJaki er þá lóðarnúmer t.d." ma:internalName="glbLandnumer" ma:readOnly="false">
      <xsd:simpleType>
        <xsd:restriction base="dms:Text"/>
      </xsd:simpleType>
    </xsd:element>
    <xsd:element name="glbDagsThinglysingar" ma:index="46"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Eydubladanumer" ma:index="47"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49"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0"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1"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2"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3"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4" nillable="true" ma:taxonomy="true" ma:internalName="TaxKeywordTaxHTField" ma:taxonomyFieldName="TaxKeyword" ma:displayName="Enterprise Keywords"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b2046-6491-4289-ba72-c03880166533"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ObjectDetectorVersions" ma:index="59" nillable="true" ma:displayName="MediaServiceObjectDetectorVersions" ma:description=""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Almennt (23.2.7)</TermName>
          <TermId xmlns="http://schemas.microsoft.com/office/infopath/2007/PartnerControls">4bb1eb54-8778-46c4-a547-311b0a1c58cf</TermId>
        </TermInfo>
      </Terms>
    </jf0ab4b1a7174bc88290c5a10b3f8733>
    <glbAdrarKennitolur xmlns="3a80df53-966d-4465-b537-67eff46a37b0" xsi:nil="true"/>
    <glbMikilvaegi xmlns="3a80df53-966d-4465-b537-67eff46a37b0">MBI</glbMikilvaegi>
    <glbATH xmlns="3a80df53-966d-4465-b537-67eff46a37b0" xsi:nil="true"/>
    <glbEydingarDagsetning xmlns="3a80df53-966d-4465-b537-67eff46a37b0" xsi:nil="true"/>
    <glbSnidmatIGildi xmlns="3a80df53-966d-4465-b537-67eff46a37b0">true</glbSnidmatIGildi>
    <glbUpprunakerfi xmlns="3a80df53-966d-4465-b537-67eff46a37b0" xsi:nil="true"/>
    <TaxCatchAll xmlns="3a80df53-966d-4465-b537-67eff46a37b0">
      <Value>5</Value>
      <Value>11</Value>
      <Value>199</Value>
      <Value>1485</Value>
    </TaxCatchAll>
    <glbNafn1 xmlns="3a80df53-966d-4465-b537-67eff46a37b0" xsi:nil="true"/>
    <glbLokadagsetning xmlns="3a80df53-966d-4465-b537-67eff46a37b0" xsi:nil="true"/>
    <glbMalanumer xmlns="3a80df53-966d-4465-b537-67eff46a37b0" xsi:nil="true"/>
    <glbSPPIProf xmlns="3a80df53-966d-4465-b537-67eff46a37b0">
      <Url xsi:nil="true"/>
      <Description xsi:nil="true"/>
    </glbSPPIProf>
    <glbKennitala1 xmlns="3a80df53-966d-4465-b537-67eff46a37b0" xsi:nil="true"/>
    <TaxKeywordTaxHTField xmlns="3a80df53-966d-4465-b537-67eff46a37b0">
      <Terms xmlns="http://schemas.microsoft.com/office/infopath/2007/PartnerControls"/>
    </TaxKeywordTaxHTField>
    <glbSkjalaholf xmlns="3a80df53-966d-4465-b537-67eff46a37b0">VBS - Útibú</glbSkjalaholf>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Áreiðanleikakönnun - Nýr viðskiptavinur - einstaklingur (KYC)</TermName>
          <TermId xmlns="http://schemas.microsoft.com/office/infopath/2007/PartnerControls">a6fd56ee-2d7c-405c-abc1-6ec54df326dc</TermId>
        </TermInfo>
      </Terms>
    </i94340f58d9c463797252a58a74fbc73>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Leynd xmlns="3a80df53-966d-4465-b537-67eff46a37b0">Lág</glbLeynd>
    <glbTungumal xmlns="3a80df53-966d-4465-b537-67eff46a37b0">Enska</glbTungumal>
    <glbSPPIskilmalar xmlns="3a80df53-966d-4465-b537-67eff46a37b0">
      <Url xsi:nil="true"/>
      <Description xsi:nil="true"/>
    </glbSPPIskilmalar>
    <glbVersionsXML xmlns="3a80df53-966d-4465-b537-67eff46a37b0" xsi:nil="true"/>
    <glbSPPINidurstada xmlns="3a80df53-966d-4465-b537-67eff46a37b0">[Velja]</glbSPPINidurstada>
    <glbSkilyrt xmlns="3a80df53-966d-4465-b537-67eff46a37b0">
      <Value>Fyrir einstaklinga</Value>
      <Value>Fyrir eldriborgara</Value>
    </glbSkilyrt>
    <glbKennitolur xmlns="3a80df53-966d-4465-b537-67eff46a37b0" xsi:nil="true"/>
    <glbSkjalanumer xmlns="3a80df53-966d-4465-b537-67eff46a37b0" xsi:nil="true"/>
    <glbNafn2 xmlns="3a80df53-966d-4465-b537-67eff46a37b0" xsi:nil="true"/>
    <glbKennitala2 xmlns="3a80df53-966d-4465-b537-67eff46a37b0" xsi:nil="true"/>
    <glbDagsSkjals xmlns="3a80df53-966d-4465-b537-67eff46a37b0" xsi:nil="true"/>
    <d1a7a1bcd69146528a5aaed9a3cced7a xmlns="3a80df53-966d-4465-b537-67eff46a37b0">
      <Terms xmlns="http://schemas.microsoft.com/office/infopath/2007/PartnerControls"/>
    </d1a7a1bcd69146528a5aaed9a3cced7a>
    <glbUtprentunardagsetning xmlns="3a80df53-966d-4465-b537-67eff46a37b0" xsi:nil="true"/>
    <glbTegundUndirritunar xmlns="3a80df53-966d-4465-b537-67eff46a37b0" xsi:nil="true"/>
    <glbStarfsmannaSkjal xmlns="3a80df53-966d-4465-b537-67eff46a37b0">false</glbStarfsmannaSkjal>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SPPI xmlns="3a80df53-966d-4465-b537-67eff46a37b0">false</glbSPPI>
    <glbKerfisstada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documentManagement>
</p:properties>
</file>

<file path=customXml/itemProps1.xml><?xml version="1.0" encoding="utf-8"?>
<ds:datastoreItem xmlns:ds="http://schemas.openxmlformats.org/officeDocument/2006/customXml" ds:itemID="{681AD8DB-4E68-4F47-B27A-335657770AE4}">
  <ds:schemaRefs>
    <ds:schemaRef ds:uri="http://schemas.microsoft.com/sharepoint/v3/contenttype/forms"/>
  </ds:schemaRefs>
</ds:datastoreItem>
</file>

<file path=customXml/itemProps2.xml><?xml version="1.0" encoding="utf-8"?>
<ds:datastoreItem xmlns:ds="http://schemas.openxmlformats.org/officeDocument/2006/customXml" ds:itemID="{C4597F49-7BE5-455B-8DA2-407B5000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ad6b2046-6491-4289-ba72-c03880166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8C133-01E2-4585-8D37-F35420E28E54}">
  <ds:schemaRefs>
    <ds:schemaRef ds:uri="http://schemas.microsoft.com/office/2006/metadata/properties"/>
    <ds:schemaRef ds:uri="http://schemas.microsoft.com/office/infopath/2007/PartnerControls"/>
    <ds:schemaRef ds:uri="3a80df53-966d-4465-b537-67eff46a37b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keywords/>
  <cp:lastModifiedBy>Ásgerður Káradóttir</cp:lastModifiedBy>
  <cp:revision>13</cp:revision>
  <dcterms:created xsi:type="dcterms:W3CDTF">2019-01-18T15:59:00Z</dcterms:created>
  <dcterms:modified xsi:type="dcterms:W3CDTF">2025-03-28T08:55:00Z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694596593</vt:i4>
  </property>
  <property fmtid="{D5CDD505-2E9C-101B-9397-08002B2CF9AE}" pid="3" name="_NewReviewCycle">
    <vt:lpwstr/>
  </property>
  <property fmtid="{D5CDD505-2E9C-101B-9397-08002B2CF9AE}" pid="4" name="_EmailSubject">
    <vt:lpwstr>Grunnskjöl</vt:lpwstr>
  </property>
  <property fmtid="{D5CDD505-2E9C-101B-9397-08002B2CF9AE}" pid="5" name="_AuthorEmail">
    <vt:lpwstr>rosa.steinthorsdottir@arionbanki.is</vt:lpwstr>
  </property>
  <property fmtid="{D5CDD505-2E9C-101B-9397-08002B2CF9AE}" pid="6" name="_AuthorEmailDisplayName">
    <vt:lpwstr>Rósa Steinþórsdóttir</vt:lpwstr>
  </property>
  <property fmtid="{D5CDD505-2E9C-101B-9397-08002B2CF9AE}" pid="7" name="_ReviewingToolsShownOnce">
    <vt:lpwstr/>
  </property>
  <property fmtid="{D5CDD505-2E9C-101B-9397-08002B2CF9AE}" pid="8" name="TaxKeyword">
    <vt:lpwstr/>
  </property>
  <property fmtid="{D5CDD505-2E9C-101B-9397-08002B2CF9AE}" pid="9" name="glbTegundVVSkjals">
    <vt:lpwstr>1485;#Áreiðanleikakönnun - Nýr viðskiptavinur - einstaklingur (KYC)|a6fd56ee-2d7c-405c-abc1-6ec54df326dc</vt:lpwstr>
  </property>
  <property fmtid="{D5CDD505-2E9C-101B-9397-08002B2CF9AE}" pid="10" name="ContentTypeId">
    <vt:lpwstr>0x010100E4B5B3D62F4DD546A0D2B99A9DEF7CFF02003CC77624A804884FB4340578DAFA8E5C</vt:lpwstr>
  </property>
  <property fmtid="{D5CDD505-2E9C-101B-9397-08002B2CF9AE}" pid="11" name="glbStadaVV">
    <vt:lpwstr>5;#Skjal/umsókn í vinnslu|f0160a8e-60d0-41ad-995a-b5aa424730e4</vt:lpwstr>
  </property>
  <property fmtid="{D5CDD505-2E9C-101B-9397-08002B2CF9AE}" pid="12" name="glbEining">
    <vt:lpwstr/>
  </property>
  <property fmtid="{D5CDD505-2E9C-101B-9397-08002B2CF9AE}" pid="13" name="_dlc_DocIdItemGuid">
    <vt:lpwstr>7490dafa-000d-4f19-a834-6d5c46ce8695</vt:lpwstr>
  </property>
  <property fmtid="{D5CDD505-2E9C-101B-9397-08002B2CF9AE}" pid="14" name="glbSkjalalykill">
    <vt:lpwstr>199;#Almennt (23.2.7)|4bb1eb54-8778-46c4-a547-311b0a1c58cf</vt:lpwstr>
  </property>
  <property fmtid="{D5CDD505-2E9C-101B-9397-08002B2CF9AE}" pid="15" name="WorkflowChangePath">
    <vt:lpwstr>b4449c40-c14a-450b-b805-e6341851b500,15;fe129b94-708f-41ce-9e11-080c4ab001b1,20;fe129b94-708f-41ce-9e11-080c4ab001b1,27;fe129b94-708f-41ce-9e11-080c4ab001b1,37;fe129b94-708f-41ce-9e11-080c4ab001b1,45;fe129b94-708f-41ce-9e11-080c4ab001b1,78;fe129b94-708f-4fe129b94-708f-41ce-9e11-080c4ab001b1,115;</vt:lpwstr>
  </property>
  <property fmtid="{D5CDD505-2E9C-101B-9397-08002B2CF9AE}" pid="16" name="glbGeymsluaaetlun">
    <vt:lpwstr>11;#Lokadags +7 ár|6780ba3d-ef1f-4052-94ba-8da1c46d2c94</vt:lpwstr>
  </property>
  <property fmtid="{D5CDD505-2E9C-101B-9397-08002B2CF9AE}" pid="17" name="glbLand">
    <vt:lpwstr/>
  </property>
  <property fmtid="{D5CDD505-2E9C-101B-9397-08002B2CF9AE}" pid="18" name="ValdaVistun">
    <vt:lpwstr/>
  </property>
  <property fmtid="{D5CDD505-2E9C-101B-9397-08002B2CF9AE}" pid="19" name="glbLananumer">
    <vt:lpwstr/>
  </property>
  <property fmtid="{D5CDD505-2E9C-101B-9397-08002B2CF9AE}" pid="20" name="glbReikningsnumer">
    <vt:lpwstr/>
  </property>
  <property fmtid="{D5CDD505-2E9C-101B-9397-08002B2CF9AE}" pid="21" name="glbTilvisun">
    <vt:lpwstr/>
  </property>
  <property fmtid="{D5CDD505-2E9C-101B-9397-08002B2CF9AE}" pid="22" name="glbLanveitandi">
    <vt:lpwstr/>
  </property>
  <property fmtid="{D5CDD505-2E9C-101B-9397-08002B2CF9AE}" pid="23" name="Tengist Kerfi">
    <vt:lpwstr/>
  </property>
</Properties>
</file>